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9228C32" w14:textId="77777777" w:rsidR="002A2D73" w:rsidRDefault="002A2D73">
      <w:pPr>
        <w:rPr>
          <w:rFonts w:ascii="Arial" w:hAnsi="Arial" w:cs="Arial"/>
          <w:sz w:val="24"/>
        </w:rPr>
      </w:pPr>
    </w:p>
    <w:p w14:paraId="29228C33" w14:textId="77777777" w:rsidR="00CD2B5F" w:rsidRDefault="00CD2B5F">
      <w:pPr>
        <w:rPr>
          <w:rFonts w:ascii="Arial" w:hAnsi="Arial" w:cs="Arial"/>
          <w:sz w:val="24"/>
        </w:rPr>
      </w:pPr>
    </w:p>
    <w:p w14:paraId="29228C34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9228C35" w14:textId="77777777" w:rsidR="002A2D73" w:rsidRPr="000336B5" w:rsidRDefault="00CD2B5F" w:rsidP="00CD2B5F">
      <w:pPr>
        <w:jc w:val="center"/>
        <w:rPr>
          <w:rFonts w:ascii="Arial" w:hAnsi="Arial" w:cs="Arial"/>
          <w:sz w:val="28"/>
          <w:szCs w:val="28"/>
        </w:rPr>
      </w:pPr>
      <w:r w:rsidRPr="000336B5">
        <w:rPr>
          <w:rFonts w:ascii="Arial" w:hAnsi="Arial" w:cs="Arial"/>
          <w:sz w:val="28"/>
          <w:szCs w:val="28"/>
        </w:rPr>
        <w:t>Szakképzési mintaprojekt</w:t>
      </w:r>
    </w:p>
    <w:p w14:paraId="29228C36" w14:textId="77777777" w:rsidR="00CD2B5F" w:rsidRPr="000336B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9228C37" w14:textId="77777777" w:rsidR="00CD2B5F" w:rsidRPr="000336B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9228C38" w14:textId="77777777" w:rsidR="00CD2B5F" w:rsidRPr="000336B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9228C39" w14:textId="77777777" w:rsidR="00CD2B5F" w:rsidRPr="000336B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9228C3A" w14:textId="77777777" w:rsidR="00CD2B5F" w:rsidRPr="000336B5" w:rsidRDefault="00B61180" w:rsidP="00CD2B5F">
      <w:pPr>
        <w:jc w:val="center"/>
        <w:rPr>
          <w:rFonts w:ascii="Arial" w:hAnsi="Arial" w:cs="Arial"/>
          <w:sz w:val="28"/>
          <w:szCs w:val="28"/>
        </w:rPr>
      </w:pPr>
      <w:r w:rsidRPr="000336B5">
        <w:rPr>
          <w:rFonts w:ascii="Arial" w:hAnsi="Arial" w:cs="Arial"/>
          <w:sz w:val="28"/>
          <w:szCs w:val="28"/>
        </w:rPr>
        <w:t>Egészségügy</w:t>
      </w:r>
      <w:r w:rsidR="00CD2B5F" w:rsidRPr="000336B5">
        <w:rPr>
          <w:rFonts w:ascii="Arial" w:hAnsi="Arial" w:cs="Arial"/>
          <w:sz w:val="28"/>
          <w:szCs w:val="28"/>
        </w:rPr>
        <w:t xml:space="preserve"> ágazat</w:t>
      </w:r>
    </w:p>
    <w:p w14:paraId="29228C3B" w14:textId="77777777" w:rsidR="00CD2B5F" w:rsidRPr="000336B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9228C3C" w14:textId="77777777" w:rsidR="00CD2B5F" w:rsidRPr="000336B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9228C3D" w14:textId="77777777" w:rsidR="00CD2B5F" w:rsidRPr="000336B5" w:rsidRDefault="00CD2B5F" w:rsidP="002A2D73">
      <w:pPr>
        <w:rPr>
          <w:rFonts w:ascii="Arial" w:hAnsi="Arial" w:cs="Arial"/>
          <w:sz w:val="28"/>
          <w:szCs w:val="28"/>
        </w:rPr>
      </w:pPr>
    </w:p>
    <w:p w14:paraId="29228C3E" w14:textId="77777777" w:rsidR="002A2D73" w:rsidRPr="000336B5" w:rsidRDefault="00F07E66" w:rsidP="002A2037">
      <w:pPr>
        <w:ind w:left="360"/>
        <w:jc w:val="center"/>
        <w:rPr>
          <w:rFonts w:ascii="Arial" w:hAnsi="Arial" w:cs="Arial"/>
          <w:sz w:val="28"/>
          <w:szCs w:val="28"/>
        </w:rPr>
      </w:pPr>
      <w:r w:rsidRPr="000336B5">
        <w:rPr>
          <w:rFonts w:ascii="Arial" w:hAnsi="Arial" w:cs="Arial"/>
          <w:sz w:val="28"/>
          <w:szCs w:val="28"/>
        </w:rPr>
        <w:t xml:space="preserve">10. </w:t>
      </w:r>
      <w:r w:rsidR="00CD2B5F" w:rsidRPr="000336B5">
        <w:rPr>
          <w:rFonts w:ascii="Arial" w:hAnsi="Arial" w:cs="Arial"/>
          <w:sz w:val="28"/>
          <w:szCs w:val="28"/>
        </w:rPr>
        <w:t>számú melléklet</w:t>
      </w:r>
    </w:p>
    <w:p w14:paraId="29228C3F" w14:textId="77777777" w:rsidR="00CD2B5F" w:rsidRPr="000336B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9228C40" w14:textId="77777777" w:rsidR="00CD2B5F" w:rsidRPr="000336B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9228C41" w14:textId="77777777" w:rsidR="00CD2B5F" w:rsidRPr="000336B5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9228C42" w14:textId="77777777" w:rsidR="00CD2B5F" w:rsidRPr="000336B5" w:rsidRDefault="00F07E66" w:rsidP="00CD2B5F">
      <w:pPr>
        <w:jc w:val="center"/>
        <w:rPr>
          <w:rFonts w:ascii="Arial" w:hAnsi="Arial" w:cs="Arial"/>
          <w:sz w:val="28"/>
          <w:szCs w:val="28"/>
        </w:rPr>
      </w:pPr>
      <w:r w:rsidRPr="000336B5">
        <w:rPr>
          <w:rFonts w:ascii="Arial" w:hAnsi="Arial" w:cs="Arial"/>
          <w:sz w:val="28"/>
          <w:szCs w:val="28"/>
        </w:rPr>
        <w:t>A fertőző betegek ellátásának jogi és etikai kérdései</w:t>
      </w:r>
    </w:p>
    <w:p w14:paraId="29228C43" w14:textId="77777777" w:rsidR="00F07E66" w:rsidRPr="000336B5" w:rsidRDefault="00F07E66" w:rsidP="00CD2B5F">
      <w:pPr>
        <w:jc w:val="center"/>
        <w:rPr>
          <w:rFonts w:ascii="Arial" w:hAnsi="Arial" w:cs="Arial"/>
          <w:sz w:val="28"/>
          <w:szCs w:val="28"/>
        </w:rPr>
      </w:pPr>
      <w:r w:rsidRPr="000336B5">
        <w:rPr>
          <w:rFonts w:ascii="Arial" w:hAnsi="Arial" w:cs="Arial"/>
          <w:sz w:val="28"/>
          <w:szCs w:val="28"/>
        </w:rPr>
        <w:t>Feladatlap</w:t>
      </w:r>
    </w:p>
    <w:p w14:paraId="29228C44" w14:textId="77777777" w:rsidR="002A2D73" w:rsidRPr="002A2D73" w:rsidRDefault="002A2D73" w:rsidP="002A2D73">
      <w:pPr>
        <w:rPr>
          <w:rFonts w:ascii="Roboto Light" w:hAnsi="Roboto Light"/>
          <w:sz w:val="30"/>
          <w:szCs w:val="30"/>
        </w:rPr>
      </w:pPr>
    </w:p>
    <w:p w14:paraId="29228C45" w14:textId="77777777" w:rsidR="002A2D73" w:rsidRDefault="002A2D73">
      <w:pPr>
        <w:rPr>
          <w:rFonts w:ascii="Roboto Light" w:hAnsi="Roboto Light"/>
          <w:sz w:val="30"/>
          <w:szCs w:val="30"/>
        </w:rPr>
      </w:pPr>
    </w:p>
    <w:p w14:paraId="29228C46" w14:textId="77777777" w:rsidR="00C74D2B" w:rsidRDefault="00C74D2B" w:rsidP="002A2037">
      <w:pPr>
        <w:spacing w:line="276" w:lineRule="auto"/>
        <w:rPr>
          <w:rFonts w:ascii="Arial" w:hAnsi="Arial" w:cs="Arial"/>
          <w:bCs/>
          <w:sz w:val="24"/>
        </w:rPr>
      </w:pPr>
    </w:p>
    <w:p w14:paraId="29228C47" w14:textId="77777777" w:rsidR="00F07E66" w:rsidRPr="00F07E66" w:rsidRDefault="00F07E66" w:rsidP="00F07E66">
      <w:pPr>
        <w:jc w:val="center"/>
        <w:rPr>
          <w:rFonts w:ascii="Arial" w:hAnsi="Arial" w:cs="Arial"/>
          <w:b/>
          <w:sz w:val="28"/>
          <w:szCs w:val="28"/>
        </w:rPr>
      </w:pPr>
      <w:r>
        <w:rPr>
          <w:rFonts w:ascii="Arial" w:hAnsi="Arial" w:cs="Arial"/>
          <w:sz w:val="24"/>
        </w:rPr>
        <w:br w:type="page"/>
      </w:r>
      <w:r w:rsidRPr="00F07E66">
        <w:rPr>
          <w:rFonts w:ascii="Arial" w:hAnsi="Arial" w:cs="Arial"/>
          <w:b/>
          <w:sz w:val="28"/>
          <w:szCs w:val="28"/>
        </w:rPr>
        <w:lastRenderedPageBreak/>
        <w:t>A fertőző betegek ellátásának jogi és etikai kérdései</w:t>
      </w:r>
    </w:p>
    <w:p w14:paraId="29228C49" w14:textId="77777777" w:rsidR="001A700B" w:rsidRDefault="001A700B" w:rsidP="00F07E66">
      <w:pPr>
        <w:rPr>
          <w:rFonts w:ascii="Arial" w:hAnsi="Arial" w:cs="Arial"/>
          <w:b/>
          <w:sz w:val="28"/>
          <w:szCs w:val="28"/>
        </w:rPr>
      </w:pPr>
    </w:p>
    <w:p w14:paraId="29228C4A" w14:textId="77777777" w:rsidR="00887BED" w:rsidRDefault="00887BED" w:rsidP="00887BED">
      <w:pPr>
        <w:rPr>
          <w:rFonts w:ascii="Arial" w:hAnsi="Arial" w:cs="Arial"/>
          <w:sz w:val="24"/>
        </w:rPr>
      </w:pPr>
      <w:r w:rsidRPr="00887BED">
        <w:rPr>
          <w:rFonts w:ascii="Arial" w:hAnsi="Arial" w:cs="Arial"/>
          <w:sz w:val="24"/>
        </w:rPr>
        <w:t>1.szituáció:</w:t>
      </w:r>
    </w:p>
    <w:p w14:paraId="29228C4B" w14:textId="77777777" w:rsidR="00887BED" w:rsidRDefault="00BF6536" w:rsidP="00887BED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74</w:t>
      </w:r>
      <w:r w:rsidR="00887BED">
        <w:rPr>
          <w:rFonts w:ascii="Arial" w:hAnsi="Arial" w:cs="Arial"/>
          <w:sz w:val="24"/>
        </w:rPr>
        <w:t xml:space="preserve"> éves demenciában szenvedő nőbeteg bekerül a kórházba. Influenzajárvány miatt látogatási tilalom lépett életbe, az idős nő pedig képtelen telefonálni.</w:t>
      </w:r>
    </w:p>
    <w:p w14:paraId="29228C4C" w14:textId="77777777" w:rsidR="00887BED" w:rsidRDefault="00887BED" w:rsidP="00887BED">
      <w:pPr>
        <w:rPr>
          <w:rFonts w:ascii="Arial" w:hAnsi="Arial" w:cs="Arial"/>
          <w:sz w:val="24"/>
        </w:rPr>
      </w:pPr>
    </w:p>
    <w:p w14:paraId="29228C4D" w14:textId="77777777" w:rsidR="00887BED" w:rsidRDefault="00887BED" w:rsidP="00887BED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2. szituáció:</w:t>
      </w:r>
    </w:p>
    <w:p w14:paraId="29228C4E" w14:textId="77777777" w:rsidR="00887BED" w:rsidRDefault="00887BED" w:rsidP="00887BED">
      <w:pPr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 xml:space="preserve">Közepesen súlyos koronavírus fertőzés miatt kórházba került </w:t>
      </w:r>
      <w:r w:rsidR="00BF6536">
        <w:rPr>
          <w:rFonts w:ascii="Arial" w:hAnsi="Arial" w:cs="Arial"/>
          <w:sz w:val="24"/>
        </w:rPr>
        <w:t>52</w:t>
      </w:r>
      <w:r>
        <w:rPr>
          <w:rFonts w:ascii="Arial" w:hAnsi="Arial" w:cs="Arial"/>
          <w:sz w:val="24"/>
        </w:rPr>
        <w:t xml:space="preserve"> éves férfi beteg 2 nap után jobban érzi magát, el szeretne menni a büfébe.  </w:t>
      </w:r>
    </w:p>
    <w:p w14:paraId="29228C4F" w14:textId="77777777" w:rsidR="00887BED" w:rsidRDefault="00887BED" w:rsidP="00887BED">
      <w:pPr>
        <w:rPr>
          <w:rFonts w:ascii="Arial" w:hAnsi="Arial" w:cs="Arial"/>
          <w:sz w:val="24"/>
        </w:rPr>
      </w:pPr>
    </w:p>
    <w:p w14:paraId="29228C50" w14:textId="77777777" w:rsidR="00887BED" w:rsidRPr="00887BED" w:rsidRDefault="00887BED" w:rsidP="00887BED">
      <w:pPr>
        <w:rPr>
          <w:rFonts w:ascii="Arial" w:hAnsi="Arial" w:cs="Arial"/>
          <w:sz w:val="24"/>
        </w:rPr>
      </w:pPr>
    </w:p>
    <w:tbl>
      <w:tblPr>
        <w:tblStyle w:val="Tblzatrcsosvilgos1"/>
        <w:tblW w:w="0" w:type="auto"/>
        <w:shd w:val="clear" w:color="auto" w:fill="FFD399" w:themeFill="accent4" w:themeFillTint="66"/>
        <w:tblLook w:val="04A0" w:firstRow="1" w:lastRow="0" w:firstColumn="1" w:lastColumn="0" w:noHBand="0" w:noVBand="1"/>
      </w:tblPr>
      <w:tblGrid>
        <w:gridCol w:w="9060"/>
      </w:tblGrid>
      <w:tr w:rsidR="00F07E66" w14:paraId="29228C56" w14:textId="77777777" w:rsidTr="00F07E66">
        <w:tc>
          <w:tcPr>
            <w:tcW w:w="9060" w:type="dxa"/>
            <w:shd w:val="clear" w:color="auto" w:fill="FFD399" w:themeFill="accent4" w:themeFillTint="66"/>
          </w:tcPr>
          <w:p w14:paraId="29228C51" w14:textId="77777777" w:rsidR="00F07E66" w:rsidRDefault="00F07E66" w:rsidP="00F07E66">
            <w:pPr>
              <w:jc w:val="both"/>
              <w:rPr>
                <w:rFonts w:ascii="Arial" w:hAnsi="Arial" w:cs="Arial"/>
                <w:sz w:val="24"/>
              </w:rPr>
            </w:pPr>
          </w:p>
          <w:p w14:paraId="29228C52" w14:textId="77777777" w:rsidR="00F07E66" w:rsidRPr="00F07E66" w:rsidRDefault="00887BED" w:rsidP="00F07E66">
            <w:pPr>
              <w:pStyle w:val="Listaszerbekezds"/>
              <w:numPr>
                <w:ilvl w:val="0"/>
                <w:numId w:val="8"/>
              </w:numPr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Korlátozhatják-e a betegjogok gyakorlását a fertőző betegek elkülönítésére vonatkozó intézkedések</w:t>
            </w:r>
            <w:r w:rsidR="00F07E66" w:rsidRPr="00F07E66">
              <w:rPr>
                <w:rFonts w:ascii="Arial" w:hAnsi="Arial" w:cs="Arial"/>
                <w:sz w:val="24"/>
              </w:rPr>
              <w:t>?</w:t>
            </w:r>
            <w:r>
              <w:rPr>
                <w:rFonts w:ascii="Arial" w:hAnsi="Arial" w:cs="Arial"/>
                <w:sz w:val="24"/>
              </w:rPr>
              <w:t xml:space="preserve"> Ha igen, melyeket?</w:t>
            </w:r>
          </w:p>
          <w:p w14:paraId="29228C53" w14:textId="77777777" w:rsidR="00BF6536" w:rsidRPr="00F07E66" w:rsidRDefault="00BF6536" w:rsidP="00BF6536">
            <w:pPr>
              <w:pStyle w:val="Listaszerbekezds"/>
              <w:numPr>
                <w:ilvl w:val="0"/>
                <w:numId w:val="8"/>
              </w:numPr>
              <w:jc w:val="both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Fontos-e</w:t>
            </w:r>
            <w:r w:rsidRPr="00F07E66">
              <w:rPr>
                <w:rFonts w:ascii="Arial" w:hAnsi="Arial" w:cs="Arial"/>
                <w:sz w:val="24"/>
              </w:rPr>
              <w:t xml:space="preserve"> az izolációs szabályoknak a betartása és betartatása?</w:t>
            </w:r>
            <w:r>
              <w:rPr>
                <w:rFonts w:ascii="Arial" w:hAnsi="Arial" w:cs="Arial"/>
                <w:sz w:val="24"/>
              </w:rPr>
              <w:t xml:space="preserve"> Miért?</w:t>
            </w:r>
          </w:p>
          <w:p w14:paraId="29228C54" w14:textId="77777777" w:rsidR="00F07E66" w:rsidRDefault="00F07E66" w:rsidP="00BF6536">
            <w:pPr>
              <w:pStyle w:val="Listaszerbekezds"/>
              <w:numPr>
                <w:ilvl w:val="0"/>
                <w:numId w:val="8"/>
              </w:numPr>
              <w:jc w:val="both"/>
              <w:rPr>
                <w:rFonts w:ascii="Arial" w:hAnsi="Arial" w:cs="Arial"/>
                <w:sz w:val="24"/>
              </w:rPr>
            </w:pPr>
            <w:r w:rsidRPr="00F07E66">
              <w:rPr>
                <w:rFonts w:ascii="Arial" w:hAnsi="Arial" w:cs="Arial"/>
                <w:sz w:val="24"/>
              </w:rPr>
              <w:t>Melyek az etikus viselkedés szabályai a fertőző betegek ellátása kapcsán?</w:t>
            </w:r>
          </w:p>
          <w:p w14:paraId="29228C55" w14:textId="77777777" w:rsidR="00BF6536" w:rsidRPr="00BF6536" w:rsidRDefault="00BF6536" w:rsidP="00BF6536">
            <w:pPr>
              <w:pStyle w:val="Listaszerbekezds"/>
              <w:jc w:val="both"/>
              <w:rPr>
                <w:rFonts w:ascii="Arial" w:hAnsi="Arial" w:cs="Arial"/>
                <w:sz w:val="24"/>
              </w:rPr>
            </w:pPr>
          </w:p>
        </w:tc>
      </w:tr>
    </w:tbl>
    <w:p w14:paraId="29228C57" w14:textId="77777777" w:rsidR="00F07E66" w:rsidRDefault="00F07E66" w:rsidP="00F07E66">
      <w:pPr>
        <w:jc w:val="both"/>
        <w:rPr>
          <w:rFonts w:ascii="Arial" w:hAnsi="Arial" w:cs="Arial"/>
          <w:b/>
          <w:sz w:val="28"/>
          <w:szCs w:val="28"/>
        </w:rPr>
      </w:pPr>
    </w:p>
    <w:p w14:paraId="29228C58" w14:textId="77777777" w:rsidR="00F07E66" w:rsidRDefault="00F07E66" w:rsidP="002D10BF">
      <w:pPr>
        <w:pStyle w:val="Listaszerbekezds"/>
        <w:numPr>
          <w:ilvl w:val="0"/>
          <w:numId w:val="9"/>
        </w:numPr>
        <w:ind w:left="567" w:hanging="567"/>
        <w:jc w:val="both"/>
        <w:rPr>
          <w:rFonts w:ascii="Arial" w:hAnsi="Arial" w:cs="Arial"/>
          <w:b/>
          <w:sz w:val="24"/>
        </w:rPr>
      </w:pPr>
      <w:r w:rsidRPr="00F07E66">
        <w:rPr>
          <w:rFonts w:ascii="Arial" w:hAnsi="Arial" w:cs="Arial"/>
          <w:b/>
          <w:sz w:val="24"/>
        </w:rPr>
        <w:t>A fenti kérdések megválaszolása érdekében tanulmányozd az alábbi dokumentumokat!</w:t>
      </w:r>
    </w:p>
    <w:p w14:paraId="29228C59" w14:textId="77777777" w:rsidR="00F07E66" w:rsidRPr="00F07E66" w:rsidRDefault="00F07E66" w:rsidP="002D10BF">
      <w:pPr>
        <w:pStyle w:val="Listaszerbekezds"/>
        <w:ind w:left="567" w:hanging="567"/>
        <w:jc w:val="both"/>
        <w:rPr>
          <w:rFonts w:ascii="Arial" w:hAnsi="Arial" w:cs="Arial"/>
          <w:b/>
          <w:sz w:val="24"/>
        </w:rPr>
      </w:pPr>
    </w:p>
    <w:p w14:paraId="07C777D2" w14:textId="4C825547" w:rsidR="00F07E66" w:rsidRDefault="00F07E66" w:rsidP="6D2AAE3C">
      <w:pPr>
        <w:pStyle w:val="Listaszerbekezds"/>
        <w:numPr>
          <w:ilvl w:val="0"/>
          <w:numId w:val="7"/>
        </w:numPr>
        <w:ind w:left="1418" w:hanging="567"/>
        <w:jc w:val="both"/>
        <w:rPr>
          <w:rFonts w:asciiTheme="minorHAnsi" w:eastAsiaTheme="minorEastAsia" w:hAnsiTheme="minorHAnsi" w:cstheme="minorBidi"/>
          <w:sz w:val="24"/>
        </w:rPr>
      </w:pPr>
      <w:r w:rsidRPr="6D2AAE3C">
        <w:rPr>
          <w:rFonts w:ascii="Arial" w:hAnsi="Arial" w:cs="Arial"/>
          <w:sz w:val="24"/>
        </w:rPr>
        <w:t xml:space="preserve">1997. évi CLIV törvény az egészségügyről </w:t>
      </w:r>
      <w:hyperlink r:id="rId11" w:history="1">
        <w:r w:rsidR="00AF2301" w:rsidRPr="00DB6E7B">
          <w:rPr>
            <w:rStyle w:val="Hiperhivatkozs"/>
            <w:rFonts w:ascii="Arial" w:hAnsi="Arial" w:cs="Arial"/>
            <w:sz w:val="24"/>
          </w:rPr>
          <w:t>https://net.jogtar.hu/jogszabaly?docid=99700154.TV</w:t>
        </w:r>
      </w:hyperlink>
      <w:r w:rsidR="00AF2301">
        <w:rPr>
          <w:rFonts w:ascii="Arial" w:hAnsi="Arial" w:cs="Arial"/>
          <w:sz w:val="24"/>
        </w:rPr>
        <w:t xml:space="preserve"> </w:t>
      </w:r>
    </w:p>
    <w:p w14:paraId="29228C5B" w14:textId="326B56AC" w:rsidR="00F07E66" w:rsidRDefault="00F07E66" w:rsidP="6D2AAE3C">
      <w:pPr>
        <w:pStyle w:val="Listaszerbekezds"/>
        <w:numPr>
          <w:ilvl w:val="0"/>
          <w:numId w:val="7"/>
        </w:numPr>
        <w:ind w:left="1418" w:hanging="567"/>
        <w:jc w:val="both"/>
        <w:rPr>
          <w:sz w:val="24"/>
        </w:rPr>
      </w:pPr>
      <w:r w:rsidRPr="6D2AAE3C">
        <w:rPr>
          <w:rFonts w:ascii="Arial" w:hAnsi="Arial" w:cs="Arial"/>
          <w:sz w:val="24"/>
        </w:rPr>
        <w:t>A Magyar Egészségügyi Szakdolgozói Kamara Etikai Kódexe (</w:t>
      </w:r>
      <w:hyperlink r:id="rId12">
        <w:r w:rsidR="00F10A89" w:rsidRPr="6D2AAE3C">
          <w:rPr>
            <w:rStyle w:val="Hiperhivatkozs"/>
            <w:rFonts w:ascii="Arial" w:hAnsi="Arial" w:cs="Arial"/>
            <w:sz w:val="24"/>
          </w:rPr>
          <w:t>http://www.meszk.hu/upload/meszk/document/meszk_etikai_kodex_2011.pdf</w:t>
        </w:r>
      </w:hyperlink>
      <w:r w:rsidRPr="6D2AAE3C">
        <w:rPr>
          <w:rFonts w:ascii="Arial" w:hAnsi="Arial" w:cs="Arial"/>
          <w:sz w:val="24"/>
        </w:rPr>
        <w:t>)</w:t>
      </w:r>
    </w:p>
    <w:p w14:paraId="29228C5C" w14:textId="77777777" w:rsidR="00F10A89" w:rsidRDefault="00F10A89" w:rsidP="002D10BF">
      <w:pPr>
        <w:pStyle w:val="Listaszerbekezds"/>
        <w:ind w:left="567" w:hanging="567"/>
        <w:jc w:val="both"/>
        <w:rPr>
          <w:rFonts w:ascii="Arial" w:hAnsi="Arial" w:cs="Arial"/>
          <w:sz w:val="24"/>
        </w:rPr>
      </w:pPr>
    </w:p>
    <w:p w14:paraId="29228C5D" w14:textId="77777777" w:rsidR="00F10A89" w:rsidRPr="00F10A89" w:rsidRDefault="00F10A89" w:rsidP="002D10BF">
      <w:pPr>
        <w:pStyle w:val="Listaszerbekezds"/>
        <w:numPr>
          <w:ilvl w:val="0"/>
          <w:numId w:val="9"/>
        </w:numPr>
        <w:ind w:left="567" w:hanging="567"/>
        <w:jc w:val="both"/>
        <w:rPr>
          <w:rFonts w:ascii="Arial" w:hAnsi="Arial" w:cs="Arial"/>
          <w:b/>
          <w:sz w:val="24"/>
        </w:rPr>
      </w:pPr>
      <w:r w:rsidRPr="00F10A89">
        <w:rPr>
          <w:rFonts w:ascii="Arial" w:hAnsi="Arial" w:cs="Arial"/>
          <w:b/>
          <w:sz w:val="24"/>
        </w:rPr>
        <w:t xml:space="preserve">Keress az Interneten </w:t>
      </w:r>
      <w:r>
        <w:rPr>
          <w:rFonts w:ascii="Arial" w:hAnsi="Arial" w:cs="Arial"/>
          <w:b/>
          <w:sz w:val="24"/>
        </w:rPr>
        <w:t>a témával</w:t>
      </w:r>
      <w:r w:rsidRPr="00F10A89">
        <w:rPr>
          <w:rFonts w:ascii="Arial" w:hAnsi="Arial" w:cs="Arial"/>
          <w:b/>
          <w:sz w:val="24"/>
        </w:rPr>
        <w:t xml:space="preserve"> kapcsolatos cikkeket!</w:t>
      </w:r>
    </w:p>
    <w:p w14:paraId="29228C5E" w14:textId="77777777" w:rsidR="00F10A89" w:rsidRDefault="00F10A89" w:rsidP="002D10BF">
      <w:pPr>
        <w:ind w:left="567" w:hanging="567"/>
        <w:jc w:val="both"/>
        <w:rPr>
          <w:rFonts w:ascii="Arial" w:hAnsi="Arial" w:cs="Arial"/>
          <w:b/>
          <w:sz w:val="24"/>
        </w:rPr>
      </w:pPr>
    </w:p>
    <w:p w14:paraId="29228C5F" w14:textId="77777777" w:rsidR="00F07E66" w:rsidRPr="00F10A89" w:rsidRDefault="001A700B" w:rsidP="002D10BF">
      <w:pPr>
        <w:pStyle w:val="Listaszerbekezds"/>
        <w:numPr>
          <w:ilvl w:val="0"/>
          <w:numId w:val="9"/>
        </w:numPr>
        <w:ind w:left="567" w:hanging="567"/>
        <w:jc w:val="both"/>
        <w:rPr>
          <w:rFonts w:ascii="Arial" w:hAnsi="Arial" w:cs="Arial"/>
          <w:b/>
          <w:sz w:val="24"/>
        </w:rPr>
      </w:pPr>
      <w:r w:rsidRPr="00F10A89">
        <w:rPr>
          <w:rFonts w:ascii="Arial" w:hAnsi="Arial" w:cs="Arial"/>
          <w:b/>
          <w:sz w:val="24"/>
        </w:rPr>
        <w:t>Folytass</w:t>
      </w:r>
      <w:r w:rsidR="00F10A89">
        <w:rPr>
          <w:rFonts w:ascii="Arial" w:hAnsi="Arial" w:cs="Arial"/>
          <w:b/>
          <w:sz w:val="24"/>
        </w:rPr>
        <w:t>atok</w:t>
      </w:r>
      <w:r w:rsidRPr="00F10A89">
        <w:rPr>
          <w:rFonts w:ascii="Arial" w:hAnsi="Arial" w:cs="Arial"/>
          <w:b/>
          <w:sz w:val="24"/>
        </w:rPr>
        <w:t xml:space="preserve"> vitát csoporttársaiddal a fenti kérdések megválaszolására!</w:t>
      </w:r>
    </w:p>
    <w:p w14:paraId="29228C60" w14:textId="77777777" w:rsidR="001A700B" w:rsidRDefault="001A700B" w:rsidP="002D10BF">
      <w:pPr>
        <w:ind w:left="567" w:hanging="567"/>
        <w:jc w:val="both"/>
        <w:rPr>
          <w:rFonts w:ascii="Arial" w:hAnsi="Arial" w:cs="Arial"/>
          <w:b/>
          <w:sz w:val="24"/>
        </w:rPr>
      </w:pPr>
    </w:p>
    <w:p w14:paraId="29228C61" w14:textId="77777777" w:rsidR="001A700B" w:rsidRDefault="001A700B" w:rsidP="002D10BF">
      <w:pPr>
        <w:pStyle w:val="Listaszerbekezds"/>
        <w:numPr>
          <w:ilvl w:val="0"/>
          <w:numId w:val="10"/>
        </w:numPr>
        <w:ind w:left="1418" w:hanging="567"/>
        <w:jc w:val="both"/>
        <w:rPr>
          <w:rFonts w:ascii="Arial" w:hAnsi="Arial" w:cs="Arial"/>
          <w:sz w:val="24"/>
        </w:rPr>
      </w:pPr>
      <w:r w:rsidRPr="001A700B">
        <w:rPr>
          <w:rFonts w:ascii="Arial" w:hAnsi="Arial" w:cs="Arial"/>
          <w:sz w:val="24"/>
        </w:rPr>
        <w:t>Válasszatok magatok közül vitavezetőt!</w:t>
      </w:r>
    </w:p>
    <w:p w14:paraId="29228C62" w14:textId="77777777" w:rsidR="00F10A89" w:rsidRDefault="00F10A89" w:rsidP="002D10BF">
      <w:pPr>
        <w:pStyle w:val="Listaszerbekezds"/>
        <w:numPr>
          <w:ilvl w:val="0"/>
          <w:numId w:val="10"/>
        </w:numPr>
        <w:ind w:left="1418" w:hanging="567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vita eredményeként született véleményeteket ismertessétek a többi csoporttal!</w:t>
      </w:r>
    </w:p>
    <w:p w14:paraId="29228C63" w14:textId="77777777" w:rsidR="00F10A89" w:rsidRDefault="00F10A89" w:rsidP="002D10BF">
      <w:pPr>
        <w:ind w:left="1418" w:hanging="567"/>
        <w:jc w:val="both"/>
        <w:rPr>
          <w:rFonts w:ascii="Arial" w:hAnsi="Arial" w:cs="Arial"/>
          <w:sz w:val="24"/>
        </w:rPr>
      </w:pPr>
    </w:p>
    <w:p w14:paraId="29228C64" w14:textId="77777777" w:rsidR="00CE42E6" w:rsidRDefault="00CE42E6">
      <w:pPr>
        <w:rPr>
          <w:rFonts w:ascii="Arial" w:hAnsi="Arial" w:cs="Arial"/>
          <w:b/>
          <w:sz w:val="24"/>
        </w:rPr>
      </w:pPr>
      <w:r>
        <w:rPr>
          <w:rFonts w:ascii="Arial" w:hAnsi="Arial" w:cs="Arial"/>
          <w:b/>
          <w:sz w:val="24"/>
        </w:rPr>
        <w:br w:type="page"/>
      </w:r>
    </w:p>
    <w:p w14:paraId="29228C65" w14:textId="77777777" w:rsidR="00F10A89" w:rsidRPr="003C3D3B" w:rsidRDefault="00F10A89" w:rsidP="00F10A89">
      <w:pPr>
        <w:jc w:val="both"/>
        <w:rPr>
          <w:rFonts w:ascii="Arial" w:hAnsi="Arial" w:cs="Arial"/>
          <w:b/>
          <w:sz w:val="24"/>
        </w:rPr>
      </w:pPr>
      <w:r w:rsidRPr="003C3D3B">
        <w:rPr>
          <w:rFonts w:ascii="Arial" w:hAnsi="Arial" w:cs="Arial"/>
          <w:b/>
          <w:sz w:val="24"/>
        </w:rPr>
        <w:lastRenderedPageBreak/>
        <w:t>Melléklet</w:t>
      </w:r>
    </w:p>
    <w:p w14:paraId="29228C66" w14:textId="77777777" w:rsidR="00F10A89" w:rsidRDefault="00F10A89" w:rsidP="00F10A89">
      <w:pPr>
        <w:jc w:val="both"/>
        <w:rPr>
          <w:rFonts w:ascii="Arial" w:hAnsi="Arial" w:cs="Arial"/>
          <w:sz w:val="24"/>
        </w:rPr>
      </w:pPr>
    </w:p>
    <w:p w14:paraId="29228C67" w14:textId="77777777" w:rsidR="00F10A89" w:rsidRDefault="00F10A89" w:rsidP="00F10A89">
      <w:pPr>
        <w:pStyle w:val="Listaszerbekezds"/>
        <w:numPr>
          <w:ilvl w:val="0"/>
          <w:numId w:val="12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vitavezető feladatai:</w:t>
      </w:r>
    </w:p>
    <w:p w14:paraId="29228C68" w14:textId="77777777" w:rsidR="005E6C8F" w:rsidRDefault="005E6C8F" w:rsidP="003C3D3B">
      <w:pPr>
        <w:pStyle w:val="Listaszerbekezds"/>
        <w:numPr>
          <w:ilvl w:val="0"/>
          <w:numId w:val="14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célok, szabályok, várható kimeneti lehetőségek felvázolása.</w:t>
      </w:r>
    </w:p>
    <w:p w14:paraId="29228C69" w14:textId="77777777" w:rsidR="00F10A89" w:rsidRDefault="00F10A89" w:rsidP="003C3D3B">
      <w:pPr>
        <w:pStyle w:val="Listaszerbekezds"/>
        <w:numPr>
          <w:ilvl w:val="0"/>
          <w:numId w:val="14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vita témájának több oldalról történő bemutatása.</w:t>
      </w:r>
    </w:p>
    <w:p w14:paraId="29228C6A" w14:textId="77777777" w:rsidR="00F10A89" w:rsidRDefault="00F10A89" w:rsidP="003C3D3B">
      <w:pPr>
        <w:pStyle w:val="Listaszerbekezds"/>
        <w:numPr>
          <w:ilvl w:val="0"/>
          <w:numId w:val="14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Javaslatot tesz a vita lefolytatására, időtartamára.</w:t>
      </w:r>
    </w:p>
    <w:p w14:paraId="29228C6B" w14:textId="77777777" w:rsidR="00F10A89" w:rsidRDefault="00F10A89" w:rsidP="003C3D3B">
      <w:pPr>
        <w:pStyle w:val="Listaszerbekezds"/>
        <w:numPr>
          <w:ilvl w:val="0"/>
          <w:numId w:val="14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Időnként összegez, visszajelez a csoport felé.</w:t>
      </w:r>
    </w:p>
    <w:p w14:paraId="29228C6C" w14:textId="77777777" w:rsidR="00F10A89" w:rsidRDefault="003C3D3B" w:rsidP="003C3D3B">
      <w:pPr>
        <w:pStyle w:val="Listaszerbekezds"/>
        <w:numPr>
          <w:ilvl w:val="0"/>
          <w:numId w:val="14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Felszínre hoz problémákat, kérdéseket tesz fel, javaslatokat fogalmaz meg a vita előmozdítása és a megegyezés érdekében.</w:t>
      </w:r>
    </w:p>
    <w:p w14:paraId="29228C6D" w14:textId="77777777" w:rsidR="003C3D3B" w:rsidRDefault="003C3D3B" w:rsidP="003C3D3B">
      <w:pPr>
        <w:pStyle w:val="Listaszerbekezds"/>
        <w:numPr>
          <w:ilvl w:val="0"/>
          <w:numId w:val="14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Figyelemmel kíséri és aktivizálja a résztvevőket.</w:t>
      </w:r>
    </w:p>
    <w:p w14:paraId="29228C6E" w14:textId="77777777" w:rsidR="003C3D3B" w:rsidRDefault="003C3D3B" w:rsidP="003C3D3B">
      <w:pPr>
        <w:pStyle w:val="Listaszerbekezds"/>
        <w:numPr>
          <w:ilvl w:val="0"/>
          <w:numId w:val="14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vitát a helyes mederben tartja.</w:t>
      </w:r>
    </w:p>
    <w:p w14:paraId="29228C6F" w14:textId="77777777" w:rsidR="003C3D3B" w:rsidRDefault="003C3D3B" w:rsidP="003C3D3B">
      <w:pPr>
        <w:pStyle w:val="Listaszerbekezds"/>
        <w:numPr>
          <w:ilvl w:val="0"/>
          <w:numId w:val="14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vita lezárása, a közösen kialakított álláspont megfogalmazása.</w:t>
      </w:r>
    </w:p>
    <w:p w14:paraId="29228C70" w14:textId="77777777" w:rsidR="003C3D3B" w:rsidRDefault="003C3D3B" w:rsidP="003C3D3B">
      <w:pPr>
        <w:pStyle w:val="Listaszerbekezds"/>
        <w:ind w:left="1440"/>
        <w:jc w:val="both"/>
        <w:rPr>
          <w:rFonts w:ascii="Arial" w:hAnsi="Arial" w:cs="Arial"/>
          <w:sz w:val="24"/>
        </w:rPr>
      </w:pPr>
    </w:p>
    <w:p w14:paraId="29228C71" w14:textId="77777777" w:rsidR="003C3D3B" w:rsidRDefault="003C3D3B" w:rsidP="003C3D3B">
      <w:pPr>
        <w:ind w:left="1080"/>
        <w:jc w:val="both"/>
        <w:rPr>
          <w:rFonts w:ascii="Arial" w:hAnsi="Arial" w:cs="Arial"/>
          <w:sz w:val="24"/>
        </w:rPr>
      </w:pPr>
      <w:r w:rsidRPr="003C3D3B">
        <w:rPr>
          <w:rFonts w:ascii="Arial" w:hAnsi="Arial" w:cs="Arial"/>
          <w:sz w:val="24"/>
        </w:rPr>
        <w:t>Ő maga semleges próbál maradni</w:t>
      </w:r>
      <w:r>
        <w:rPr>
          <w:rFonts w:ascii="Arial" w:hAnsi="Arial" w:cs="Arial"/>
          <w:sz w:val="24"/>
        </w:rPr>
        <w:t xml:space="preserve"> a vita során.</w:t>
      </w:r>
    </w:p>
    <w:p w14:paraId="29228C72" w14:textId="77777777" w:rsidR="003C3D3B" w:rsidRDefault="003C3D3B" w:rsidP="003C3D3B">
      <w:pPr>
        <w:ind w:left="1080"/>
        <w:jc w:val="both"/>
        <w:rPr>
          <w:rFonts w:ascii="Arial" w:hAnsi="Arial" w:cs="Arial"/>
          <w:sz w:val="24"/>
        </w:rPr>
      </w:pPr>
    </w:p>
    <w:p w14:paraId="29228C73" w14:textId="77777777" w:rsidR="003C3D3B" w:rsidRDefault="003C3D3B" w:rsidP="003C3D3B">
      <w:pPr>
        <w:pStyle w:val="Listaszerbekezds"/>
        <w:numPr>
          <w:ilvl w:val="0"/>
          <w:numId w:val="12"/>
        </w:numPr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t>A vita szabályai</w:t>
      </w:r>
    </w:p>
    <w:p w14:paraId="29228C74" w14:textId="77777777" w:rsidR="00A6213B" w:rsidRDefault="00A6213B" w:rsidP="00A6213B">
      <w:pPr>
        <w:jc w:val="both"/>
      </w:pPr>
    </w:p>
    <w:p w14:paraId="29228C75" w14:textId="77777777" w:rsidR="00A6213B" w:rsidRPr="00D62C5E" w:rsidRDefault="00A6213B" w:rsidP="00A6213B">
      <w:pPr>
        <w:pStyle w:val="Listaszerbekezds"/>
        <w:numPr>
          <w:ilvl w:val="0"/>
          <w:numId w:val="15"/>
        </w:numPr>
        <w:jc w:val="both"/>
        <w:rPr>
          <w:rFonts w:ascii="Arial" w:hAnsi="Arial" w:cs="Arial"/>
          <w:sz w:val="24"/>
        </w:rPr>
      </w:pPr>
      <w:r w:rsidRPr="00D62C5E">
        <w:rPr>
          <w:rFonts w:ascii="Arial" w:hAnsi="Arial" w:cs="Arial"/>
          <w:sz w:val="24"/>
        </w:rPr>
        <w:t xml:space="preserve">Légy informatív! Ne beszélj feleslegesen! Vedd figyelembe, mit tud a másik fél! </w:t>
      </w:r>
    </w:p>
    <w:p w14:paraId="29228C76" w14:textId="77777777" w:rsidR="00A6213B" w:rsidRPr="00D62C5E" w:rsidRDefault="00A6213B" w:rsidP="00A6213B">
      <w:pPr>
        <w:pStyle w:val="Listaszerbekezds"/>
        <w:numPr>
          <w:ilvl w:val="0"/>
          <w:numId w:val="15"/>
        </w:numPr>
        <w:jc w:val="both"/>
        <w:rPr>
          <w:rFonts w:ascii="Arial" w:hAnsi="Arial" w:cs="Arial"/>
          <w:sz w:val="24"/>
        </w:rPr>
      </w:pPr>
      <w:r w:rsidRPr="00D62C5E">
        <w:rPr>
          <w:rFonts w:ascii="Arial" w:hAnsi="Arial" w:cs="Arial"/>
          <w:sz w:val="24"/>
        </w:rPr>
        <w:t xml:space="preserve">Mondj igazat! Ha hamisnak hiszel valamit, ne mondd! Ha nincs bizonyítékod valamire, ne mondd! </w:t>
      </w:r>
    </w:p>
    <w:p w14:paraId="29228C77" w14:textId="77777777" w:rsidR="00A6213B" w:rsidRPr="00D62C5E" w:rsidRDefault="00A6213B" w:rsidP="00A6213B">
      <w:pPr>
        <w:pStyle w:val="Listaszerbekezds"/>
        <w:numPr>
          <w:ilvl w:val="0"/>
          <w:numId w:val="15"/>
        </w:numPr>
        <w:jc w:val="both"/>
        <w:rPr>
          <w:rFonts w:ascii="Arial" w:hAnsi="Arial" w:cs="Arial"/>
          <w:sz w:val="24"/>
        </w:rPr>
      </w:pPr>
      <w:r w:rsidRPr="00D62C5E">
        <w:rPr>
          <w:rFonts w:ascii="Arial" w:hAnsi="Arial" w:cs="Arial"/>
          <w:sz w:val="24"/>
        </w:rPr>
        <w:t xml:space="preserve">Maradj a témánál! Ne térj el a vita tárgyától! Járulj hozzá a probléma megoldásához! </w:t>
      </w:r>
    </w:p>
    <w:p w14:paraId="29228C78" w14:textId="77777777" w:rsidR="00D62C5E" w:rsidRPr="00D62C5E" w:rsidRDefault="00A6213B" w:rsidP="00A6213B">
      <w:pPr>
        <w:pStyle w:val="Listaszerbekezds"/>
        <w:numPr>
          <w:ilvl w:val="0"/>
          <w:numId w:val="15"/>
        </w:numPr>
        <w:jc w:val="both"/>
        <w:rPr>
          <w:rFonts w:ascii="Arial" w:hAnsi="Arial" w:cs="Arial"/>
          <w:sz w:val="24"/>
        </w:rPr>
      </w:pPr>
      <w:r w:rsidRPr="00D62C5E">
        <w:rPr>
          <w:rFonts w:ascii="Arial" w:hAnsi="Arial" w:cs="Arial"/>
          <w:sz w:val="24"/>
        </w:rPr>
        <w:t xml:space="preserve">Légy világos és érthető! Egyértelműen és tömören fogalmazz! Rendezetten vezesd elő a gondolataidat, ne csapongj! </w:t>
      </w:r>
    </w:p>
    <w:p w14:paraId="29228C79" w14:textId="77777777" w:rsidR="00A6213B" w:rsidRDefault="00A6213B" w:rsidP="00A6213B">
      <w:pPr>
        <w:pStyle w:val="Listaszerbekezds"/>
        <w:numPr>
          <w:ilvl w:val="0"/>
          <w:numId w:val="15"/>
        </w:numPr>
        <w:jc w:val="both"/>
        <w:rPr>
          <w:rFonts w:ascii="Arial" w:hAnsi="Arial" w:cs="Arial"/>
          <w:sz w:val="24"/>
        </w:rPr>
      </w:pPr>
      <w:r w:rsidRPr="00D62C5E">
        <w:rPr>
          <w:rFonts w:ascii="Arial" w:hAnsi="Arial" w:cs="Arial"/>
          <w:sz w:val="24"/>
        </w:rPr>
        <w:t>Figyelj a vitapartneredre! Igyekezz megérteni a partneredet, ha kell, kérdezz vissza!</w:t>
      </w:r>
    </w:p>
    <w:p w14:paraId="29228C7A" w14:textId="77777777" w:rsidR="00D62C5E" w:rsidRDefault="00D62C5E" w:rsidP="00D62C5E">
      <w:pPr>
        <w:jc w:val="both"/>
        <w:rPr>
          <w:rFonts w:ascii="Arial" w:hAnsi="Arial" w:cs="Arial"/>
          <w:sz w:val="24"/>
        </w:rPr>
      </w:pPr>
    </w:p>
    <w:p w14:paraId="29228C7B" w14:textId="77777777" w:rsidR="00D62C5E" w:rsidRPr="00CE42E6" w:rsidRDefault="00D62C5E" w:rsidP="00D62C5E">
      <w:pPr>
        <w:jc w:val="both"/>
        <w:rPr>
          <w:rFonts w:ascii="Arial" w:hAnsi="Arial" w:cs="Arial"/>
          <w:b/>
          <w:sz w:val="24"/>
        </w:rPr>
      </w:pPr>
      <w:r w:rsidRPr="00CE42E6">
        <w:rPr>
          <w:rFonts w:ascii="Arial" w:hAnsi="Arial" w:cs="Arial"/>
          <w:b/>
          <w:sz w:val="24"/>
        </w:rPr>
        <w:t>Felhasznált források:</w:t>
      </w:r>
    </w:p>
    <w:p w14:paraId="29228C7C" w14:textId="3F1E3080" w:rsidR="00CE42E6" w:rsidRPr="00F07E66" w:rsidRDefault="00CE42E6" w:rsidP="6D2AAE3C">
      <w:pPr>
        <w:pStyle w:val="Listaszerbekezds"/>
        <w:numPr>
          <w:ilvl w:val="0"/>
          <w:numId w:val="7"/>
        </w:numPr>
        <w:ind w:left="1056"/>
        <w:jc w:val="both"/>
        <w:rPr>
          <w:rFonts w:ascii="Arial" w:hAnsi="Arial" w:cs="Arial"/>
          <w:sz w:val="24"/>
        </w:rPr>
      </w:pPr>
      <w:r w:rsidRPr="6D2AAE3C">
        <w:rPr>
          <w:rFonts w:ascii="Arial" w:hAnsi="Arial" w:cs="Arial"/>
          <w:sz w:val="24"/>
        </w:rPr>
        <w:t xml:space="preserve">1997. évi CLIV törvény az egészségügyről </w:t>
      </w:r>
      <w:hyperlink r:id="rId13" w:history="1">
        <w:r w:rsidR="002478FA" w:rsidRPr="00DB6E7B">
          <w:rPr>
            <w:rStyle w:val="Hiperhivatkozs"/>
            <w:rFonts w:ascii="Arial" w:hAnsi="Arial" w:cs="Arial"/>
            <w:sz w:val="24"/>
          </w:rPr>
          <w:t>https://net.jogtar.hu/jogszabaly?docid=99700154.TV</w:t>
        </w:r>
      </w:hyperlink>
    </w:p>
    <w:p w14:paraId="29228C7D" w14:textId="2D1EEF55" w:rsidR="00D62C5E" w:rsidRDefault="00CE42E6" w:rsidP="002478FA">
      <w:pPr>
        <w:pStyle w:val="Listaszerbekezds"/>
        <w:numPr>
          <w:ilvl w:val="0"/>
          <w:numId w:val="7"/>
        </w:numPr>
        <w:ind w:left="1056"/>
        <w:jc w:val="both"/>
        <w:rPr>
          <w:rFonts w:ascii="Arial" w:hAnsi="Arial" w:cs="Arial"/>
          <w:sz w:val="24"/>
        </w:rPr>
      </w:pPr>
      <w:r w:rsidRPr="6D2AAE3C">
        <w:rPr>
          <w:rFonts w:ascii="Arial" w:hAnsi="Arial" w:cs="Arial"/>
          <w:sz w:val="24"/>
        </w:rPr>
        <w:t xml:space="preserve">A Magyar Egészségügyi Szakdolgozói Kamara Etikai Kódexe (2011), </w:t>
      </w:r>
      <w:r w:rsidR="72A36A57" w:rsidRPr="6D2AAE3C">
        <w:rPr>
          <w:rFonts w:ascii="Arial" w:hAnsi="Arial" w:cs="Arial"/>
          <w:sz w:val="24"/>
        </w:rPr>
        <w:t xml:space="preserve">utolsó </w:t>
      </w:r>
      <w:r w:rsidRPr="6D2AAE3C">
        <w:rPr>
          <w:rFonts w:ascii="Arial" w:hAnsi="Arial" w:cs="Arial"/>
          <w:sz w:val="24"/>
        </w:rPr>
        <w:t>megtekintés: 2021.01.31.</w:t>
      </w:r>
      <w:r w:rsidR="52EB1092" w:rsidRPr="6D2AAE3C">
        <w:rPr>
          <w:rFonts w:ascii="Arial" w:hAnsi="Arial" w:cs="Arial"/>
          <w:sz w:val="24"/>
        </w:rPr>
        <w:t xml:space="preserve"> Megtekintés helye:</w:t>
      </w:r>
      <w:r w:rsidRPr="6D2AAE3C">
        <w:rPr>
          <w:rFonts w:ascii="Arial" w:hAnsi="Arial" w:cs="Arial"/>
          <w:sz w:val="24"/>
        </w:rPr>
        <w:t xml:space="preserve"> </w:t>
      </w:r>
      <w:hyperlink r:id="rId14">
        <w:r w:rsidRPr="6D2AAE3C">
          <w:rPr>
            <w:rStyle w:val="Hiperhivatkozs"/>
            <w:rFonts w:ascii="Arial" w:hAnsi="Arial" w:cs="Arial"/>
            <w:sz w:val="24"/>
          </w:rPr>
          <w:t>http://www.meszk.hu/upload/meszk/document/meszk_etikai_kodex_2011.pdf</w:t>
        </w:r>
      </w:hyperlink>
    </w:p>
    <w:p w14:paraId="29228C7E" w14:textId="16D06A8C" w:rsidR="00CE42E6" w:rsidRPr="00CE42E6" w:rsidRDefault="00CE42E6" w:rsidP="002478FA">
      <w:pPr>
        <w:pStyle w:val="Listaszerbekezds"/>
        <w:numPr>
          <w:ilvl w:val="0"/>
          <w:numId w:val="7"/>
        </w:numPr>
        <w:ind w:left="1056"/>
        <w:jc w:val="both"/>
        <w:rPr>
          <w:rFonts w:ascii="Arial" w:hAnsi="Arial" w:cs="Arial"/>
          <w:sz w:val="24"/>
        </w:rPr>
      </w:pPr>
      <w:proofErr w:type="spellStart"/>
      <w:r w:rsidRPr="6D2AAE3C">
        <w:rPr>
          <w:rFonts w:ascii="Arial" w:hAnsi="Arial" w:cs="Arial"/>
          <w:sz w:val="24"/>
        </w:rPr>
        <w:t>Kraiciné</w:t>
      </w:r>
      <w:proofErr w:type="spellEnd"/>
      <w:r w:rsidRPr="6D2AAE3C">
        <w:rPr>
          <w:rFonts w:ascii="Arial" w:hAnsi="Arial" w:cs="Arial"/>
          <w:sz w:val="24"/>
        </w:rPr>
        <w:t xml:space="preserve"> Dr. </w:t>
      </w:r>
      <w:proofErr w:type="spellStart"/>
      <w:r w:rsidRPr="6D2AAE3C">
        <w:rPr>
          <w:rFonts w:ascii="Arial" w:hAnsi="Arial" w:cs="Arial"/>
          <w:sz w:val="24"/>
        </w:rPr>
        <w:t>Szokoly</w:t>
      </w:r>
      <w:proofErr w:type="spellEnd"/>
      <w:r w:rsidRPr="6D2AAE3C">
        <w:rPr>
          <w:rFonts w:ascii="Arial" w:hAnsi="Arial" w:cs="Arial"/>
          <w:sz w:val="24"/>
        </w:rPr>
        <w:t xml:space="preserve"> Mária (2004): Felnőttképzési módszertár, Új Mandátum Könyvkiadó, Budapest, 147. oldal</w:t>
      </w:r>
    </w:p>
    <w:p w14:paraId="29228C7F" w14:textId="52D2F324" w:rsidR="00D62C5E" w:rsidRPr="00CE42E6" w:rsidRDefault="00D62C5E" w:rsidP="002478FA">
      <w:pPr>
        <w:pStyle w:val="Listaszerbekezds"/>
        <w:numPr>
          <w:ilvl w:val="0"/>
          <w:numId w:val="7"/>
        </w:numPr>
        <w:ind w:left="1056"/>
        <w:jc w:val="both"/>
        <w:rPr>
          <w:rFonts w:asciiTheme="minorHAnsi" w:eastAsiaTheme="minorEastAsia" w:hAnsiTheme="minorHAnsi" w:cstheme="minorBidi"/>
          <w:sz w:val="24"/>
        </w:rPr>
      </w:pPr>
      <w:proofErr w:type="spellStart"/>
      <w:r w:rsidRPr="6D2AAE3C">
        <w:rPr>
          <w:rFonts w:ascii="Arial" w:hAnsi="Arial" w:cs="Arial"/>
          <w:sz w:val="24"/>
        </w:rPr>
        <w:t>Margitay</w:t>
      </w:r>
      <w:proofErr w:type="spellEnd"/>
      <w:r w:rsidRPr="6D2AAE3C">
        <w:rPr>
          <w:rFonts w:ascii="Arial" w:hAnsi="Arial" w:cs="Arial"/>
          <w:sz w:val="24"/>
        </w:rPr>
        <w:t xml:space="preserve"> Tihamér (2014) Az</w:t>
      </w:r>
      <w:r w:rsidR="5019E2BE" w:rsidRPr="6D2AAE3C">
        <w:rPr>
          <w:rFonts w:ascii="Arial" w:hAnsi="Arial" w:cs="Arial"/>
          <w:sz w:val="24"/>
        </w:rPr>
        <w:t xml:space="preserve"> </w:t>
      </w:r>
      <w:r w:rsidRPr="6D2AAE3C">
        <w:rPr>
          <w:rFonts w:ascii="Arial" w:hAnsi="Arial" w:cs="Arial"/>
          <w:sz w:val="24"/>
        </w:rPr>
        <w:t xml:space="preserve">érvelés mestersége, Digitális tankönyvtár, </w:t>
      </w:r>
      <w:r w:rsidR="5527B9AA" w:rsidRPr="6D2AAE3C">
        <w:rPr>
          <w:rFonts w:ascii="Arial" w:hAnsi="Arial" w:cs="Arial"/>
          <w:sz w:val="24"/>
        </w:rPr>
        <w:t xml:space="preserve">utolsó </w:t>
      </w:r>
      <w:r w:rsidRPr="6D2AAE3C">
        <w:rPr>
          <w:rFonts w:ascii="Arial" w:hAnsi="Arial" w:cs="Arial"/>
          <w:sz w:val="24"/>
        </w:rPr>
        <w:t>megtekintés: 2021. 01.31.</w:t>
      </w:r>
      <w:r w:rsidR="15F2411F" w:rsidRPr="6D2AAE3C">
        <w:rPr>
          <w:rFonts w:ascii="Arial" w:hAnsi="Arial" w:cs="Arial"/>
          <w:sz w:val="24"/>
        </w:rPr>
        <w:t xml:space="preserve"> Megtekintés helye:</w:t>
      </w:r>
      <w:r w:rsidRPr="6D2AAE3C">
        <w:rPr>
          <w:rFonts w:ascii="Arial" w:hAnsi="Arial" w:cs="Arial"/>
          <w:sz w:val="24"/>
        </w:rPr>
        <w:t xml:space="preserve"> </w:t>
      </w:r>
      <w:hyperlink r:id="rId15">
        <w:r w:rsidR="002D10BF" w:rsidRPr="6D2AAE3C">
          <w:rPr>
            <w:rStyle w:val="Hiperhivatkozs"/>
            <w:rFonts w:ascii="Arial" w:hAnsi="Arial" w:cs="Arial"/>
            <w:sz w:val="24"/>
          </w:rPr>
          <w:t>https://regi.tankonyvtar.hu/hu/tartalom/tamop425/2011-0001-526_margitay_az_erveles/ch03s02.html</w:t>
        </w:r>
      </w:hyperlink>
      <w:r w:rsidR="002D10BF" w:rsidRPr="6D2AAE3C">
        <w:rPr>
          <w:rFonts w:ascii="Arial" w:hAnsi="Arial" w:cs="Arial"/>
          <w:sz w:val="24"/>
        </w:rPr>
        <w:t xml:space="preserve"> </w:t>
      </w:r>
    </w:p>
    <w:sectPr w:rsidR="00D62C5E" w:rsidRPr="00CE42E6" w:rsidSect="001B288E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7533DB8" w14:textId="77777777" w:rsidR="00F93273" w:rsidRDefault="00F93273" w:rsidP="00310758">
      <w:r>
        <w:separator/>
      </w:r>
    </w:p>
  </w:endnote>
  <w:endnote w:type="continuationSeparator" w:id="0">
    <w:p w14:paraId="5F78F54C" w14:textId="77777777" w:rsidR="00F93273" w:rsidRDefault="00F93273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AFF" w:usb1="5000217F" w:usb2="00000021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Arial"/>
    <w:charset w:val="EE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9228C85" w14:textId="77777777" w:rsidR="00637276" w:rsidRDefault="00CD1FB2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29228C86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9228C87" w14:textId="77777777" w:rsidR="00637276" w:rsidRDefault="00CD1FB2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 w:rsidR="00637276"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E6025A">
          <w:rPr>
            <w:rStyle w:val="Oldalszm"/>
            <w:noProof/>
          </w:rPr>
          <w:t>3</w:t>
        </w:r>
        <w:r>
          <w:rPr>
            <w:rStyle w:val="Oldalszm"/>
          </w:rPr>
          <w:fldChar w:fldCharType="end"/>
        </w:r>
      </w:p>
    </w:sdtContent>
  </w:sdt>
  <w:p w14:paraId="29228C88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29228C89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9228C8A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29228C8B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9228C8C" w14:textId="77777777" w:rsidR="00310758" w:rsidRDefault="002478FA" w:rsidP="00637276">
    <w:pPr>
      <w:pStyle w:val="llb"/>
      <w:ind w:firstLine="360"/>
      <w:jc w:val="center"/>
    </w:pPr>
    <w:r>
      <w:rPr>
        <w:noProof/>
        <w:lang w:eastAsia="hu-HU"/>
      </w:rPr>
      <w:pict w14:anchorId="29228C9A">
        <v:shapetype id="_x0000_t202" coordsize="21600,21600" o:spt="202" path="m,l,21600r21600,l21600,xe">
          <v:stroke joinstyle="miter"/>
          <v:path gradientshapeok="t" o:connecttype="rect"/>
        </v:shapetype>
        <v:shape id="Text Box 4" o:spid="_x0000_s2049" type="#_x0000_t202" style="position:absolute;left:0;text-align:left;margin-left:415.95pt;margin-top:587.8pt;width:58.65pt;height:16.4pt;rotation:-90;z-index:-251655680;visibility:visible;mso-wrap-style:none;mso-position-horizontal-relative:margin;mso-position-vertical-relative:margin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<v:textbox>
            <w:txbxContent>
              <w:p w14:paraId="29228CA7" w14:textId="77777777" w:rsidR="00677F87" w:rsidRPr="00014212" w:rsidRDefault="00677F87" w:rsidP="00677F87">
                <w:pPr>
                  <w:pStyle w:val="llb"/>
                  <w:jc w:val="right"/>
                  <w:rPr>
                    <w:noProof/>
                  </w:rPr>
                </w:pPr>
                <w:proofErr w:type="spellStart"/>
                <w:r w:rsidRPr="00777B82">
                  <w:rPr>
                    <w:sz w:val="12"/>
                    <w:szCs w:val="12"/>
                  </w:rPr>
                  <w:t>Poweredby</w:t>
                </w:r>
                <w:proofErr w:type="spellEnd"/>
                <w:r w:rsidRPr="00777B82">
                  <w:rPr>
                    <w:sz w:val="12"/>
                    <w:szCs w:val="12"/>
                  </w:rPr>
                  <w:t xml:space="preserve"> DJP</w:t>
                </w:r>
              </w:p>
            </w:txbxContent>
          </v:textbox>
          <w10:wrap anchorx="margin" anchory="margin"/>
          <w10:anchorlock/>
        </v:shape>
      </w:pict>
    </w:r>
    <w:hyperlink r:id="rId1" w:history="1">
      <w:r w:rsidR="6D2AAE3C" w:rsidRPr="00023C5E">
        <w:rPr>
          <w:rStyle w:val="Hiperhivatkozs"/>
        </w:rPr>
        <w:t>titkarsag@djnkft.hu</w:t>
      </w:r>
    </w:hyperlink>
    <w:r w:rsidR="00F65CBA" w:rsidRPr="00F65CBA">
      <w:rPr>
        <w:noProof/>
        <w:position w:val="4"/>
        <w:lang w:eastAsia="hu-HU"/>
      </w:rPr>
      <w:drawing>
        <wp:inline distT="0" distB="0" distL="0" distR="0" wp14:anchorId="29228C9B" wp14:editId="29228C9C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6D2AAE3C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9228C9D" wp14:editId="29228C9E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hyperlink r:id="rId4" w:history="1">
      <w:r w:rsidR="6D2AAE3C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6704" behindDoc="1" locked="1" layoutInCell="1" allowOverlap="1" wp14:anchorId="29228C9F" wp14:editId="29228CA0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228C8E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29228C8F" w14:textId="77777777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29228C90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29228C91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</w:p>
  <w:p w14:paraId="29228C92" w14:textId="77777777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29228C93" w14:textId="77777777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9228C94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29228C95" w14:textId="77777777" w:rsidR="00435CD7" w:rsidRDefault="6D2AAE3C" w:rsidP="001B288E">
    <w:pPr>
      <w:pStyle w:val="llb"/>
    </w:pPr>
    <w:r w:rsidRPr="6D2AAE3C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57728" behindDoc="0" locked="0" layoutInCell="1" allowOverlap="1" wp14:anchorId="29228CA5" wp14:editId="29228CA6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03593B2" w14:textId="77777777" w:rsidR="00F93273" w:rsidRDefault="00F93273" w:rsidP="00310758">
      <w:r>
        <w:separator/>
      </w:r>
    </w:p>
  </w:footnote>
  <w:footnote w:type="continuationSeparator" w:id="0">
    <w:p w14:paraId="56E6AE5A" w14:textId="77777777" w:rsidR="00F93273" w:rsidRDefault="00F93273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228C84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55680" behindDoc="1" locked="1" layoutInCell="1" allowOverlap="1" wp14:anchorId="29228C96" wp14:editId="29228C97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54656" behindDoc="1" locked="1" layoutInCell="1" allowOverlap="1" wp14:anchorId="29228C98" wp14:editId="29228C99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9228C8D" w14:textId="77777777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59776" behindDoc="1" locked="1" layoutInCell="1" allowOverlap="1" wp14:anchorId="29228CA1" wp14:editId="29228CA2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rPr>
        <w:noProof/>
        <w:lang w:eastAsia="hu-HU"/>
      </w:rPr>
      <w:drawing>
        <wp:anchor distT="0" distB="0" distL="114300" distR="114300" simplePos="0" relativeHeight="251658752" behindDoc="1" locked="1" layoutInCell="1" allowOverlap="1" wp14:anchorId="29228CA3" wp14:editId="29228CA4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3A6EE4"/>
    <w:multiLevelType w:val="hybridMultilevel"/>
    <w:tmpl w:val="F14230C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103907DC"/>
    <w:multiLevelType w:val="hybridMultilevel"/>
    <w:tmpl w:val="8C9255DC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3" w15:restartNumberingAfterBreak="0">
    <w:nsid w:val="12933F9B"/>
    <w:multiLevelType w:val="hybridMultilevel"/>
    <w:tmpl w:val="2CB6C60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23B586F"/>
    <w:multiLevelType w:val="hybridMultilevel"/>
    <w:tmpl w:val="76DC3718"/>
    <w:lvl w:ilvl="0" w:tplc="040E0001">
      <w:start w:val="1"/>
      <w:numFmt w:val="bullet"/>
      <w:lvlText w:val=""/>
      <w:lvlJc w:val="left"/>
      <w:pPr>
        <w:ind w:left="2769" w:hanging="360"/>
      </w:pPr>
      <w:rPr>
        <w:rFonts w:ascii="Symbol" w:hAnsi="Symbol" w:hint="default"/>
      </w:rPr>
    </w:lvl>
    <w:lvl w:ilvl="1" w:tplc="040E0019" w:tentative="1">
      <w:start w:val="1"/>
      <w:numFmt w:val="lowerLetter"/>
      <w:lvlText w:val="%2."/>
      <w:lvlJc w:val="left"/>
      <w:pPr>
        <w:ind w:left="3489" w:hanging="360"/>
      </w:pPr>
    </w:lvl>
    <w:lvl w:ilvl="2" w:tplc="040E001B" w:tentative="1">
      <w:start w:val="1"/>
      <w:numFmt w:val="lowerRoman"/>
      <w:lvlText w:val="%3."/>
      <w:lvlJc w:val="right"/>
      <w:pPr>
        <w:ind w:left="4209" w:hanging="180"/>
      </w:pPr>
    </w:lvl>
    <w:lvl w:ilvl="3" w:tplc="040E000F" w:tentative="1">
      <w:start w:val="1"/>
      <w:numFmt w:val="decimal"/>
      <w:lvlText w:val="%4."/>
      <w:lvlJc w:val="left"/>
      <w:pPr>
        <w:ind w:left="4929" w:hanging="360"/>
      </w:pPr>
    </w:lvl>
    <w:lvl w:ilvl="4" w:tplc="040E0019" w:tentative="1">
      <w:start w:val="1"/>
      <w:numFmt w:val="lowerLetter"/>
      <w:lvlText w:val="%5."/>
      <w:lvlJc w:val="left"/>
      <w:pPr>
        <w:ind w:left="5649" w:hanging="360"/>
      </w:pPr>
    </w:lvl>
    <w:lvl w:ilvl="5" w:tplc="040E001B" w:tentative="1">
      <w:start w:val="1"/>
      <w:numFmt w:val="lowerRoman"/>
      <w:lvlText w:val="%6."/>
      <w:lvlJc w:val="right"/>
      <w:pPr>
        <w:ind w:left="6369" w:hanging="180"/>
      </w:pPr>
    </w:lvl>
    <w:lvl w:ilvl="6" w:tplc="040E000F" w:tentative="1">
      <w:start w:val="1"/>
      <w:numFmt w:val="decimal"/>
      <w:lvlText w:val="%7."/>
      <w:lvlJc w:val="left"/>
      <w:pPr>
        <w:ind w:left="7089" w:hanging="360"/>
      </w:pPr>
    </w:lvl>
    <w:lvl w:ilvl="7" w:tplc="040E0019" w:tentative="1">
      <w:start w:val="1"/>
      <w:numFmt w:val="lowerLetter"/>
      <w:lvlText w:val="%8."/>
      <w:lvlJc w:val="left"/>
      <w:pPr>
        <w:ind w:left="7809" w:hanging="360"/>
      </w:pPr>
    </w:lvl>
    <w:lvl w:ilvl="8" w:tplc="040E001B" w:tentative="1">
      <w:start w:val="1"/>
      <w:numFmt w:val="lowerRoman"/>
      <w:lvlText w:val="%9."/>
      <w:lvlJc w:val="right"/>
      <w:pPr>
        <w:ind w:left="8529" w:hanging="180"/>
      </w:pPr>
    </w:lvl>
  </w:abstractNum>
  <w:abstractNum w:abstractNumId="5" w15:restartNumberingAfterBreak="0">
    <w:nsid w:val="3B986F3D"/>
    <w:multiLevelType w:val="hybridMultilevel"/>
    <w:tmpl w:val="D5E42B8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E174299"/>
    <w:multiLevelType w:val="hybridMultilevel"/>
    <w:tmpl w:val="49745D94"/>
    <w:lvl w:ilvl="0" w:tplc="040E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52902009"/>
    <w:multiLevelType w:val="hybridMultilevel"/>
    <w:tmpl w:val="21F2A3B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96A780E"/>
    <w:multiLevelType w:val="hybridMultilevel"/>
    <w:tmpl w:val="7B9A247C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F">
      <w:start w:val="1"/>
      <w:numFmt w:val="decimal"/>
      <w:lvlText w:val="%2."/>
      <w:lvlJc w:val="left"/>
      <w:pPr>
        <w:ind w:left="1785" w:hanging="705"/>
      </w:pPr>
      <w:rPr>
        <w:rFonts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9E873A0"/>
    <w:multiLevelType w:val="hybridMultilevel"/>
    <w:tmpl w:val="D862BC74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F8D7FDD"/>
    <w:multiLevelType w:val="hybridMultilevel"/>
    <w:tmpl w:val="0C52F0DE"/>
    <w:lvl w:ilvl="0" w:tplc="040E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 w15:restartNumberingAfterBreak="0">
    <w:nsid w:val="67B66F5E"/>
    <w:multiLevelType w:val="hybridMultilevel"/>
    <w:tmpl w:val="62CED614"/>
    <w:lvl w:ilvl="0" w:tplc="040E000F">
      <w:start w:val="1"/>
      <w:numFmt w:val="decimal"/>
      <w:lvlText w:val="%1."/>
      <w:lvlJc w:val="left"/>
      <w:pPr>
        <w:ind w:left="1068" w:hanging="360"/>
      </w:pPr>
      <w:rPr>
        <w:rFonts w:hint="default"/>
      </w:rPr>
    </w:lvl>
    <w:lvl w:ilvl="1" w:tplc="040E0001">
      <w:start w:val="1"/>
      <w:numFmt w:val="bullet"/>
      <w:lvlText w:val=""/>
      <w:lvlJc w:val="left"/>
      <w:pPr>
        <w:ind w:left="1788" w:hanging="360"/>
      </w:pPr>
      <w:rPr>
        <w:rFonts w:ascii="Symbol" w:hAnsi="Symbol" w:hint="default"/>
      </w:rPr>
    </w:lvl>
    <w:lvl w:ilvl="2" w:tplc="040E001B" w:tentative="1">
      <w:start w:val="1"/>
      <w:numFmt w:val="lowerRoman"/>
      <w:lvlText w:val="%3."/>
      <w:lvlJc w:val="right"/>
      <w:pPr>
        <w:ind w:left="2508" w:hanging="180"/>
      </w:pPr>
    </w:lvl>
    <w:lvl w:ilvl="3" w:tplc="040E000F" w:tentative="1">
      <w:start w:val="1"/>
      <w:numFmt w:val="decimal"/>
      <w:lvlText w:val="%4."/>
      <w:lvlJc w:val="left"/>
      <w:pPr>
        <w:ind w:left="3228" w:hanging="360"/>
      </w:pPr>
    </w:lvl>
    <w:lvl w:ilvl="4" w:tplc="040E0019" w:tentative="1">
      <w:start w:val="1"/>
      <w:numFmt w:val="lowerLetter"/>
      <w:lvlText w:val="%5."/>
      <w:lvlJc w:val="left"/>
      <w:pPr>
        <w:ind w:left="3948" w:hanging="360"/>
      </w:pPr>
    </w:lvl>
    <w:lvl w:ilvl="5" w:tplc="040E001B" w:tentative="1">
      <w:start w:val="1"/>
      <w:numFmt w:val="lowerRoman"/>
      <w:lvlText w:val="%6."/>
      <w:lvlJc w:val="right"/>
      <w:pPr>
        <w:ind w:left="4668" w:hanging="180"/>
      </w:pPr>
    </w:lvl>
    <w:lvl w:ilvl="6" w:tplc="040E000F" w:tentative="1">
      <w:start w:val="1"/>
      <w:numFmt w:val="decimal"/>
      <w:lvlText w:val="%7."/>
      <w:lvlJc w:val="left"/>
      <w:pPr>
        <w:ind w:left="5388" w:hanging="360"/>
      </w:pPr>
    </w:lvl>
    <w:lvl w:ilvl="7" w:tplc="040E0019" w:tentative="1">
      <w:start w:val="1"/>
      <w:numFmt w:val="lowerLetter"/>
      <w:lvlText w:val="%8."/>
      <w:lvlJc w:val="left"/>
      <w:pPr>
        <w:ind w:left="6108" w:hanging="360"/>
      </w:pPr>
    </w:lvl>
    <w:lvl w:ilvl="8" w:tplc="040E001B" w:tentative="1">
      <w:start w:val="1"/>
      <w:numFmt w:val="lowerRoman"/>
      <w:lvlText w:val="%9."/>
      <w:lvlJc w:val="right"/>
      <w:pPr>
        <w:ind w:left="6828" w:hanging="180"/>
      </w:pPr>
    </w:lvl>
  </w:abstractNum>
  <w:abstractNum w:abstractNumId="12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14"/>
  </w:num>
  <w:num w:numId="2">
    <w:abstractNumId w:val="1"/>
  </w:num>
  <w:num w:numId="3">
    <w:abstractNumId w:val="13"/>
  </w:num>
  <w:num w:numId="4">
    <w:abstractNumId w:val="12"/>
  </w:num>
  <w:num w:numId="5">
    <w:abstractNumId w:val="3"/>
  </w:num>
  <w:num w:numId="6">
    <w:abstractNumId w:val="6"/>
  </w:num>
  <w:num w:numId="7">
    <w:abstractNumId w:val="4"/>
  </w:num>
  <w:num w:numId="8">
    <w:abstractNumId w:val="8"/>
  </w:num>
  <w:num w:numId="9">
    <w:abstractNumId w:val="9"/>
  </w:num>
  <w:num w:numId="10">
    <w:abstractNumId w:val="0"/>
  </w:num>
  <w:num w:numId="11">
    <w:abstractNumId w:val="7"/>
  </w:num>
  <w:num w:numId="12">
    <w:abstractNumId w:val="5"/>
  </w:num>
  <w:num w:numId="13">
    <w:abstractNumId w:val="11"/>
  </w:num>
  <w:num w:numId="14">
    <w:abstractNumId w:val="2"/>
  </w:num>
  <w:num w:numId="15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51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B550B9"/>
    <w:rsid w:val="000052F4"/>
    <w:rsid w:val="000336B5"/>
    <w:rsid w:val="00040D4C"/>
    <w:rsid w:val="00063750"/>
    <w:rsid w:val="000A6657"/>
    <w:rsid w:val="000B1392"/>
    <w:rsid w:val="000D1BE7"/>
    <w:rsid w:val="000D3175"/>
    <w:rsid w:val="000E0EC2"/>
    <w:rsid w:val="00146DB8"/>
    <w:rsid w:val="00147E16"/>
    <w:rsid w:val="00192F03"/>
    <w:rsid w:val="001A700B"/>
    <w:rsid w:val="001B288E"/>
    <w:rsid w:val="001D4C34"/>
    <w:rsid w:val="002478FA"/>
    <w:rsid w:val="00277B66"/>
    <w:rsid w:val="002A2037"/>
    <w:rsid w:val="002A2D73"/>
    <w:rsid w:val="002B61AC"/>
    <w:rsid w:val="002D10BF"/>
    <w:rsid w:val="002E6FA4"/>
    <w:rsid w:val="00304459"/>
    <w:rsid w:val="00310758"/>
    <w:rsid w:val="00326B42"/>
    <w:rsid w:val="003C3D3B"/>
    <w:rsid w:val="003D3B83"/>
    <w:rsid w:val="003E17DC"/>
    <w:rsid w:val="00406FC0"/>
    <w:rsid w:val="00414E00"/>
    <w:rsid w:val="00435CD7"/>
    <w:rsid w:val="00446B49"/>
    <w:rsid w:val="00480CF1"/>
    <w:rsid w:val="004E4590"/>
    <w:rsid w:val="004E6AAD"/>
    <w:rsid w:val="005161C3"/>
    <w:rsid w:val="005237C7"/>
    <w:rsid w:val="00572247"/>
    <w:rsid w:val="005A06E0"/>
    <w:rsid w:val="005C3408"/>
    <w:rsid w:val="005E6C8F"/>
    <w:rsid w:val="005F3DE5"/>
    <w:rsid w:val="00621EDC"/>
    <w:rsid w:val="0063544D"/>
    <w:rsid w:val="00637276"/>
    <w:rsid w:val="00660B78"/>
    <w:rsid w:val="00677F87"/>
    <w:rsid w:val="006D201A"/>
    <w:rsid w:val="00702F96"/>
    <w:rsid w:val="0072661D"/>
    <w:rsid w:val="0077647C"/>
    <w:rsid w:val="007C1F58"/>
    <w:rsid w:val="007C49F8"/>
    <w:rsid w:val="007F4731"/>
    <w:rsid w:val="007F606B"/>
    <w:rsid w:val="008668EE"/>
    <w:rsid w:val="00871495"/>
    <w:rsid w:val="00884DE5"/>
    <w:rsid w:val="00887BED"/>
    <w:rsid w:val="008A44BB"/>
    <w:rsid w:val="00911AF1"/>
    <w:rsid w:val="00917846"/>
    <w:rsid w:val="00934BB6"/>
    <w:rsid w:val="009566AC"/>
    <w:rsid w:val="009B09B3"/>
    <w:rsid w:val="009B2AFC"/>
    <w:rsid w:val="009B56CA"/>
    <w:rsid w:val="009E3BDC"/>
    <w:rsid w:val="00A03434"/>
    <w:rsid w:val="00A137E1"/>
    <w:rsid w:val="00A26F49"/>
    <w:rsid w:val="00A44C07"/>
    <w:rsid w:val="00A5279C"/>
    <w:rsid w:val="00A6213B"/>
    <w:rsid w:val="00A64DF7"/>
    <w:rsid w:val="00A7092A"/>
    <w:rsid w:val="00AF2301"/>
    <w:rsid w:val="00B07241"/>
    <w:rsid w:val="00B550B9"/>
    <w:rsid w:val="00B61180"/>
    <w:rsid w:val="00B93A55"/>
    <w:rsid w:val="00BF4359"/>
    <w:rsid w:val="00BF4C0D"/>
    <w:rsid w:val="00BF6536"/>
    <w:rsid w:val="00C378E7"/>
    <w:rsid w:val="00C72057"/>
    <w:rsid w:val="00C74D2B"/>
    <w:rsid w:val="00C91853"/>
    <w:rsid w:val="00CA22F6"/>
    <w:rsid w:val="00CA6E35"/>
    <w:rsid w:val="00CB1CE3"/>
    <w:rsid w:val="00CD1FB2"/>
    <w:rsid w:val="00CD2B5F"/>
    <w:rsid w:val="00CE42E6"/>
    <w:rsid w:val="00CE7F95"/>
    <w:rsid w:val="00D14D33"/>
    <w:rsid w:val="00D62C5E"/>
    <w:rsid w:val="00D65EF8"/>
    <w:rsid w:val="00D66A50"/>
    <w:rsid w:val="00DC07EA"/>
    <w:rsid w:val="00DC6433"/>
    <w:rsid w:val="00DD2497"/>
    <w:rsid w:val="00DF05D4"/>
    <w:rsid w:val="00E50124"/>
    <w:rsid w:val="00E50FC0"/>
    <w:rsid w:val="00E6025A"/>
    <w:rsid w:val="00F07E66"/>
    <w:rsid w:val="00F10A89"/>
    <w:rsid w:val="00F36E88"/>
    <w:rsid w:val="00F643B6"/>
    <w:rsid w:val="00F65CBA"/>
    <w:rsid w:val="00F93273"/>
    <w:rsid w:val="00FA50D3"/>
    <w:rsid w:val="0A24A4EE"/>
    <w:rsid w:val="0B101FFA"/>
    <w:rsid w:val="0BA9EA99"/>
    <w:rsid w:val="15F2411F"/>
    <w:rsid w:val="25B2A62E"/>
    <w:rsid w:val="35C7D0F6"/>
    <w:rsid w:val="3CDD7C3E"/>
    <w:rsid w:val="43060D61"/>
    <w:rsid w:val="496B142A"/>
    <w:rsid w:val="4D1D10BA"/>
    <w:rsid w:val="5019E2BE"/>
    <w:rsid w:val="52EB1092"/>
    <w:rsid w:val="5527B9AA"/>
    <w:rsid w:val="6568D0DB"/>
    <w:rsid w:val="6B48B9C8"/>
    <w:rsid w:val="6D2AAE3C"/>
    <w:rsid w:val="72A36A57"/>
    <w:rsid w:val="773B25D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1"/>
    <o:shapelayout v:ext="edit">
      <o:idmap v:ext="edit" data="1"/>
    </o:shapelayout>
  </w:shapeDefaults>
  <w:decimalSymbol w:val=","/>
  <w:listSeparator w:val=";"/>
  <w14:docId w14:val="29228C32"/>
  <w15:docId w15:val="{6CEDD09F-5B61-4953-85B3-841F7277B72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29" w:qFormat="1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F07E66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table" w:styleId="Sznesrcs1jellszn">
    <w:name w:val="Colorful Grid Accent 1"/>
    <w:basedOn w:val="Normltblzat"/>
    <w:uiPriority w:val="29"/>
    <w:qFormat/>
    <w:rsid w:val="00C74D2B"/>
    <w:rPr>
      <w:rFonts w:ascii="Times New Roman" w:eastAsia="Times New Roman" w:hAnsi="Times New Roman" w:cs="Times New Roman"/>
      <w:color w:val="38464C" w:themeColor="text1"/>
      <w:sz w:val="20"/>
      <w:szCs w:val="20"/>
      <w:lang w:eastAsia="hu-HU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D1D6" w:themeFill="accent1" w:themeFillTint="33"/>
    </w:tcPr>
    <w:tblStylePr w:type="firstRow">
      <w:rPr>
        <w:b/>
        <w:bCs/>
      </w:rPr>
      <w:tblPr/>
      <w:tcPr>
        <w:shd w:val="clear" w:color="auto" w:fill="F7A3AD" w:themeFill="accent1" w:themeFillTint="66"/>
      </w:tcPr>
    </w:tblStylePr>
    <w:tblStylePr w:type="lastRow">
      <w:rPr>
        <w:b/>
        <w:bCs/>
        <w:color w:val="38464C" w:themeColor="text1"/>
      </w:rPr>
      <w:tblPr/>
      <w:tcPr>
        <w:shd w:val="clear" w:color="auto" w:fill="F7A3AD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B70E22" w:themeFill="accent1" w:themeFillShade="BF"/>
      </w:tcPr>
    </w:tblStylePr>
    <w:tblStylePr w:type="band1Vert">
      <w:tblPr/>
      <w:tcPr>
        <w:shd w:val="clear" w:color="auto" w:fill="F68D99" w:themeFill="accent1" w:themeFillTint="7F"/>
      </w:tcPr>
    </w:tblStylePr>
    <w:tblStylePr w:type="band1Horz">
      <w:tblPr/>
      <w:tcPr>
        <w:shd w:val="clear" w:color="auto" w:fill="F68D99" w:themeFill="accent1" w:themeFillTint="7F"/>
      </w:tcPr>
    </w:tblStylePr>
  </w:style>
  <w:style w:type="table" w:customStyle="1" w:styleId="Tblzatrcsosvilgos1">
    <w:name w:val="Táblázat (rácsos) – világos1"/>
    <w:basedOn w:val="Normltblzat"/>
    <w:uiPriority w:val="40"/>
    <w:rsid w:val="00F07E66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63544D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63544D"/>
    <w:rPr>
      <w:rFonts w:ascii="Segoe UI" w:hAnsi="Segoe UI" w:cs="Segoe UI"/>
      <w:sz w:val="18"/>
      <w:szCs w:val="18"/>
    </w:rPr>
  </w:style>
  <w:style w:type="character" w:styleId="Feloldatlanmegemlts">
    <w:name w:val="Unresolved Mention"/>
    <w:basedOn w:val="Bekezdsalapbettpusa"/>
    <w:uiPriority w:val="99"/>
    <w:semiHidden/>
    <w:unhideWhenUsed/>
    <w:rsid w:val="002D10BF"/>
    <w:rPr>
      <w:color w:val="605E5C"/>
      <w:shd w:val="clear" w:color="auto" w:fill="E1DFDD"/>
    </w:rPr>
  </w:style>
  <w:style w:type="paragraph" w:styleId="Jegyzetszveg">
    <w:name w:val="annotation text"/>
    <w:basedOn w:val="Norml"/>
    <w:link w:val="JegyzetszvegChar"/>
    <w:uiPriority w:val="99"/>
    <w:semiHidden/>
    <w:unhideWhenUsed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Pr>
      <w:rFonts w:ascii="Roboto" w:hAnsi="Roboto" w:cs="Times New Roman (Body CS)"/>
      <w:sz w:val="20"/>
      <w:szCs w:val="20"/>
    </w:rPr>
  </w:style>
  <w:style w:type="character" w:styleId="Jegyzethivatkozs">
    <w:name w:val="annotation reference"/>
    <w:basedOn w:val="Bekezdsalapbettpusa"/>
    <w:uiPriority w:val="99"/>
    <w:semiHidden/>
    <w:unhideWhenUsed/>
    <w:rPr>
      <w:sz w:val="16"/>
      <w:szCs w:val="16"/>
    </w:rPr>
  </w:style>
  <w:style w:type="character" w:styleId="Mrltotthiperhivatkozs">
    <w:name w:val="FollowedHyperlink"/>
    <w:basedOn w:val="Bekezdsalapbettpusa"/>
    <w:uiPriority w:val="99"/>
    <w:semiHidden/>
    <w:unhideWhenUsed/>
    <w:rsid w:val="00AF2301"/>
    <w:rPr>
      <w:color w:val="06AB71" w:themeColor="followedHyperlink"/>
      <w:u w:val="single"/>
    </w:rPr>
  </w:style>
  <w:style w:type="paragraph" w:styleId="Vltozat">
    <w:name w:val="Revision"/>
    <w:hidden/>
    <w:uiPriority w:val="99"/>
    <w:semiHidden/>
    <w:rsid w:val="002478FA"/>
    <w:rPr>
      <w:rFonts w:ascii="Roboto" w:hAnsi="Roboto" w:cs="Times New Roman (Body CS)"/>
      <w:sz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net.jogtar.hu/jogszabaly?docid=99700154.TV" TargetMode="External"/><Relationship Id="rId18" Type="http://schemas.openxmlformats.org/officeDocument/2006/relationships/footer" Target="footer2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settings" Target="settings.xml"/><Relationship Id="rId12" Type="http://schemas.openxmlformats.org/officeDocument/2006/relationships/hyperlink" Target="http://www.meszk.hu/upload/meszk/document/meszk_etikai_kodex_2011.pdf" TargetMode="External"/><Relationship Id="rId17" Type="http://schemas.openxmlformats.org/officeDocument/2006/relationships/footer" Target="footer1.xml"/><Relationship Id="rId2" Type="http://schemas.openxmlformats.org/officeDocument/2006/relationships/customXml" Target="../customXml/item2.xml"/><Relationship Id="rId16" Type="http://schemas.openxmlformats.org/officeDocument/2006/relationships/header" Target="header1.xml"/><Relationship Id="rId20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net.jogtar.hu/jogszabaly?docid=99700154.TV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regi.tankonyvtar.hu/hu/tartalom/tamop425/2011-0001-526_margitay_az_erveles/ch03s02.html" TargetMode="External"/><Relationship Id="rId10" Type="http://schemas.openxmlformats.org/officeDocument/2006/relationships/endnotes" Target="end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://www.meszk.hu/upload/meszk/document/meszk_etikai_kodex_2011.pdf" TargetMode="External"/><Relationship Id="rId22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e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8D9078EA-018C-43A2-886C-802136017157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27CAE2C7-95A5-4957-A2B4-B93201A2E37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B32A14A-8B91-4C51-B412-3E7BA0D98FC7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1ABD7691-158A-4051-874C-3FA637943976}">
  <ds:schemaRefs>
    <ds:schemaRef ds:uri="311e7baa-e752-4a4d-8ec9-b0a146266f76"/>
    <ds:schemaRef ds:uri="http://purl.org/dc/elements/1.1/"/>
    <ds:schemaRef ds:uri="http://schemas.microsoft.com/office/2006/metadata/properties"/>
    <ds:schemaRef ds:uri="f03d997d-718e-44d7-a6f2-2936d784526f"/>
    <ds:schemaRef ds:uri="http://schemas.openxmlformats.org/package/2006/metadata/core-properties"/>
    <ds:schemaRef ds:uri="http://purl.org/dc/terms/"/>
    <ds:schemaRef ds:uri="http://schemas.microsoft.com/office/infopath/2007/PartnerControls"/>
    <ds:schemaRef ds:uri="http://schemas.microsoft.com/office/2006/documentManagement/types"/>
    <ds:schemaRef ds:uri="http://www.w3.org/XML/1998/namespace"/>
    <ds:schemaRef ds:uri="http://purl.org/dc/dcmitype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435</Words>
  <Characters>3006</Characters>
  <Application>Microsoft Office Word</Application>
  <DocSecurity>0</DocSecurity>
  <Lines>25</Lines>
  <Paragraphs>6</Paragraphs>
  <ScaleCrop>false</ScaleCrop>
  <Company/>
  <LinksUpToDate>false</LinksUpToDate>
  <CharactersWithSpaces>3435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7</cp:revision>
  <dcterms:created xsi:type="dcterms:W3CDTF">2021-02-01T10:42:00Z</dcterms:created>
  <dcterms:modified xsi:type="dcterms:W3CDTF">2021-02-25T08:04:00Z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