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30439B" w14:textId="77777777" w:rsidR="002A2D73" w:rsidRDefault="002A2D73" w:rsidP="2450486D">
      <w:pPr>
        <w:rPr>
          <w:rFonts w:ascii="Arial" w:eastAsia="Arial" w:hAnsi="Arial" w:cs="Arial"/>
          <w:sz w:val="24"/>
        </w:rPr>
      </w:pPr>
    </w:p>
    <w:p w14:paraId="0530439C" w14:textId="77777777" w:rsidR="00CD2B5F" w:rsidRDefault="00CD2B5F" w:rsidP="2450486D">
      <w:pPr>
        <w:rPr>
          <w:rFonts w:ascii="Arial" w:eastAsia="Arial" w:hAnsi="Arial" w:cs="Arial"/>
          <w:sz w:val="24"/>
        </w:rPr>
      </w:pPr>
    </w:p>
    <w:p w14:paraId="0530439D" w14:textId="77777777" w:rsidR="00CD2B5F" w:rsidRPr="00277B66" w:rsidRDefault="00CD2B5F" w:rsidP="2450486D">
      <w:pPr>
        <w:rPr>
          <w:rFonts w:ascii="Arial" w:eastAsia="Arial" w:hAnsi="Arial" w:cs="Arial"/>
          <w:sz w:val="24"/>
        </w:rPr>
      </w:pPr>
    </w:p>
    <w:p w14:paraId="0530439E" w14:textId="77777777" w:rsidR="002A2D73" w:rsidRPr="001D05A4" w:rsidRDefault="00CD2B5F" w:rsidP="2450486D">
      <w:pPr>
        <w:jc w:val="center"/>
        <w:rPr>
          <w:rFonts w:ascii="Arial" w:eastAsia="Arial" w:hAnsi="Arial" w:cs="Arial"/>
          <w:sz w:val="28"/>
          <w:szCs w:val="28"/>
        </w:rPr>
      </w:pPr>
      <w:r w:rsidRPr="2450486D">
        <w:rPr>
          <w:rFonts w:ascii="Arial" w:eastAsia="Arial" w:hAnsi="Arial" w:cs="Arial"/>
          <w:sz w:val="28"/>
          <w:szCs w:val="28"/>
        </w:rPr>
        <w:t>Szakképzési mintaprojekt</w:t>
      </w:r>
    </w:p>
    <w:p w14:paraId="0530439F" w14:textId="77777777" w:rsidR="00CD2B5F" w:rsidRPr="001D05A4" w:rsidRDefault="00CD2B5F" w:rsidP="2450486D">
      <w:pPr>
        <w:jc w:val="center"/>
        <w:rPr>
          <w:rFonts w:ascii="Arial" w:eastAsia="Arial" w:hAnsi="Arial" w:cs="Arial"/>
          <w:sz w:val="28"/>
          <w:szCs w:val="28"/>
        </w:rPr>
      </w:pPr>
    </w:p>
    <w:p w14:paraId="053043A0" w14:textId="77777777" w:rsidR="00CD2B5F" w:rsidRPr="001D05A4" w:rsidRDefault="00CD2B5F" w:rsidP="2450486D">
      <w:pPr>
        <w:jc w:val="center"/>
        <w:rPr>
          <w:rFonts w:ascii="Arial" w:eastAsia="Arial" w:hAnsi="Arial" w:cs="Arial"/>
          <w:sz w:val="28"/>
          <w:szCs w:val="28"/>
        </w:rPr>
      </w:pPr>
    </w:p>
    <w:p w14:paraId="053043A1" w14:textId="77777777" w:rsidR="00CD2B5F" w:rsidRPr="001D05A4" w:rsidRDefault="00CD2B5F" w:rsidP="2450486D">
      <w:pPr>
        <w:jc w:val="center"/>
        <w:rPr>
          <w:rFonts w:ascii="Arial" w:eastAsia="Arial" w:hAnsi="Arial" w:cs="Arial"/>
          <w:sz w:val="28"/>
          <w:szCs w:val="28"/>
        </w:rPr>
      </w:pPr>
    </w:p>
    <w:p w14:paraId="053043A2" w14:textId="77777777" w:rsidR="00CD2B5F" w:rsidRPr="001D05A4" w:rsidRDefault="00CD2B5F" w:rsidP="2450486D">
      <w:pPr>
        <w:jc w:val="center"/>
        <w:rPr>
          <w:rFonts w:ascii="Arial" w:eastAsia="Arial" w:hAnsi="Arial" w:cs="Arial"/>
          <w:sz w:val="28"/>
          <w:szCs w:val="28"/>
        </w:rPr>
      </w:pPr>
    </w:p>
    <w:p w14:paraId="053043A3" w14:textId="77777777" w:rsidR="00CD2B5F" w:rsidRPr="001D05A4" w:rsidRDefault="00B61180" w:rsidP="2450486D">
      <w:pPr>
        <w:jc w:val="center"/>
        <w:rPr>
          <w:rFonts w:ascii="Arial" w:eastAsia="Arial" w:hAnsi="Arial" w:cs="Arial"/>
          <w:sz w:val="28"/>
          <w:szCs w:val="28"/>
        </w:rPr>
      </w:pPr>
      <w:r w:rsidRPr="2450486D">
        <w:rPr>
          <w:rFonts w:ascii="Arial" w:eastAsia="Arial" w:hAnsi="Arial" w:cs="Arial"/>
          <w:sz w:val="28"/>
          <w:szCs w:val="28"/>
        </w:rPr>
        <w:t>Egészségügy</w:t>
      </w:r>
      <w:r w:rsidR="00CD2B5F" w:rsidRPr="2450486D">
        <w:rPr>
          <w:rFonts w:ascii="Arial" w:eastAsia="Arial" w:hAnsi="Arial" w:cs="Arial"/>
          <w:sz w:val="28"/>
          <w:szCs w:val="28"/>
        </w:rPr>
        <w:t xml:space="preserve"> ágazat</w:t>
      </w:r>
    </w:p>
    <w:p w14:paraId="053043A4" w14:textId="77777777" w:rsidR="00CD2B5F" w:rsidRPr="001D05A4" w:rsidRDefault="00CD2B5F" w:rsidP="2450486D">
      <w:pPr>
        <w:jc w:val="center"/>
        <w:rPr>
          <w:rFonts w:ascii="Arial" w:eastAsia="Arial" w:hAnsi="Arial" w:cs="Arial"/>
          <w:sz w:val="28"/>
          <w:szCs w:val="28"/>
        </w:rPr>
      </w:pPr>
    </w:p>
    <w:p w14:paraId="053043A5" w14:textId="77777777" w:rsidR="00CD2B5F" w:rsidRPr="001D05A4" w:rsidRDefault="00CD2B5F" w:rsidP="2450486D">
      <w:pPr>
        <w:jc w:val="center"/>
        <w:rPr>
          <w:rFonts w:ascii="Arial" w:eastAsia="Arial" w:hAnsi="Arial" w:cs="Arial"/>
          <w:sz w:val="28"/>
          <w:szCs w:val="28"/>
        </w:rPr>
      </w:pPr>
    </w:p>
    <w:p w14:paraId="053043A6" w14:textId="77777777" w:rsidR="00CD2B5F" w:rsidRPr="001D05A4" w:rsidRDefault="00CD2B5F" w:rsidP="2450486D">
      <w:pPr>
        <w:rPr>
          <w:rFonts w:ascii="Arial" w:eastAsia="Arial" w:hAnsi="Arial" w:cs="Arial"/>
          <w:sz w:val="28"/>
          <w:szCs w:val="28"/>
        </w:rPr>
      </w:pPr>
    </w:p>
    <w:p w14:paraId="053043A7" w14:textId="77777777" w:rsidR="002A2D73" w:rsidRPr="001D05A4" w:rsidRDefault="00414206" w:rsidP="2450486D">
      <w:pPr>
        <w:ind w:left="360"/>
        <w:jc w:val="center"/>
        <w:rPr>
          <w:rFonts w:ascii="Arial" w:eastAsia="Arial" w:hAnsi="Arial" w:cs="Arial"/>
          <w:sz w:val="28"/>
          <w:szCs w:val="28"/>
        </w:rPr>
      </w:pPr>
      <w:r w:rsidRPr="2450486D">
        <w:rPr>
          <w:rFonts w:ascii="Arial" w:eastAsia="Arial" w:hAnsi="Arial" w:cs="Arial"/>
          <w:sz w:val="28"/>
          <w:szCs w:val="28"/>
        </w:rPr>
        <w:t>12</w:t>
      </w:r>
      <w:r w:rsidR="00B3436F" w:rsidRPr="2450486D">
        <w:rPr>
          <w:rFonts w:ascii="Arial" w:eastAsia="Arial" w:hAnsi="Arial" w:cs="Arial"/>
          <w:sz w:val="28"/>
          <w:szCs w:val="28"/>
        </w:rPr>
        <w:t xml:space="preserve">. </w:t>
      </w:r>
      <w:r w:rsidR="00CD2B5F" w:rsidRPr="2450486D">
        <w:rPr>
          <w:rFonts w:ascii="Arial" w:eastAsia="Arial" w:hAnsi="Arial" w:cs="Arial"/>
          <w:sz w:val="28"/>
          <w:szCs w:val="28"/>
        </w:rPr>
        <w:t>számú melléklet</w:t>
      </w:r>
    </w:p>
    <w:p w14:paraId="053043A8" w14:textId="77777777" w:rsidR="00CD2B5F" w:rsidRPr="001D05A4" w:rsidRDefault="00CD2B5F" w:rsidP="2450486D">
      <w:pPr>
        <w:jc w:val="center"/>
        <w:rPr>
          <w:rFonts w:ascii="Arial" w:eastAsia="Arial" w:hAnsi="Arial" w:cs="Arial"/>
          <w:sz w:val="28"/>
          <w:szCs w:val="28"/>
        </w:rPr>
      </w:pPr>
    </w:p>
    <w:p w14:paraId="053043A9" w14:textId="77777777" w:rsidR="00CD2B5F" w:rsidRPr="001D05A4" w:rsidRDefault="00CD2B5F" w:rsidP="2450486D">
      <w:pPr>
        <w:jc w:val="center"/>
        <w:rPr>
          <w:rFonts w:ascii="Arial" w:eastAsia="Arial" w:hAnsi="Arial" w:cs="Arial"/>
          <w:sz w:val="28"/>
          <w:szCs w:val="28"/>
        </w:rPr>
      </w:pPr>
    </w:p>
    <w:p w14:paraId="053043AA" w14:textId="77777777" w:rsidR="00CD2B5F" w:rsidRPr="001D05A4" w:rsidRDefault="00CD2B5F" w:rsidP="2450486D">
      <w:pPr>
        <w:jc w:val="center"/>
        <w:rPr>
          <w:rFonts w:ascii="Arial" w:eastAsia="Arial" w:hAnsi="Arial" w:cs="Arial"/>
          <w:sz w:val="28"/>
          <w:szCs w:val="28"/>
        </w:rPr>
      </w:pPr>
    </w:p>
    <w:p w14:paraId="053043AB" w14:textId="0735EBE6" w:rsidR="00414206" w:rsidRPr="00414206" w:rsidRDefault="00E96FA3" w:rsidP="2450486D">
      <w:pPr>
        <w:pStyle w:val="Listaszerbekezds"/>
        <w:spacing w:before="120" w:line="288" w:lineRule="auto"/>
        <w:ind w:left="357"/>
        <w:jc w:val="center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8"/>
          <w:szCs w:val="28"/>
        </w:rPr>
        <w:t xml:space="preserve">Ajánlott </w:t>
      </w:r>
      <w:r w:rsidR="00E51A5F" w:rsidRPr="2450486D">
        <w:rPr>
          <w:rFonts w:ascii="Arial" w:eastAsia="Arial" w:hAnsi="Arial" w:cs="Arial"/>
          <w:sz w:val="28"/>
          <w:szCs w:val="28"/>
        </w:rPr>
        <w:t>szakirodalmi forráso</w:t>
      </w:r>
      <w:r w:rsidR="43597839" w:rsidRPr="2450486D">
        <w:rPr>
          <w:rFonts w:ascii="Arial" w:eastAsia="Arial" w:hAnsi="Arial" w:cs="Arial"/>
          <w:sz w:val="28"/>
          <w:szCs w:val="28"/>
        </w:rPr>
        <w:t>k</w:t>
      </w:r>
      <w:r w:rsidRPr="2450486D">
        <w:rPr>
          <w:rFonts w:ascii="Arial" w:eastAsia="Arial" w:hAnsi="Arial" w:cs="Arial"/>
          <w:sz w:val="24"/>
        </w:rPr>
        <w:br w:type="page"/>
      </w:r>
    </w:p>
    <w:p w14:paraId="053043AC" w14:textId="77777777" w:rsidR="00414206" w:rsidRPr="00414206" w:rsidRDefault="00414206" w:rsidP="2450486D">
      <w:pPr>
        <w:spacing w:before="120" w:line="288" w:lineRule="auto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lastRenderedPageBreak/>
        <w:t>Nyomtatott szakirodalom:</w:t>
      </w:r>
    </w:p>
    <w:p w14:paraId="053043AD" w14:textId="32851898" w:rsidR="00414206" w:rsidRPr="007130BC" w:rsidRDefault="00414206" w:rsidP="2450486D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>Bokor Nándor (2009): Általános ápolástan és gondozástan, Medicina Könyvkiadó Zrt., Budapest</w:t>
      </w:r>
    </w:p>
    <w:p w14:paraId="053043AE" w14:textId="0DA02A72" w:rsidR="00414206" w:rsidRPr="007130BC" w:rsidRDefault="00414206" w:rsidP="2450486D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>Haris Éva</w:t>
      </w:r>
      <w:r w:rsidR="00CA0DF7" w:rsidRPr="2450486D">
        <w:rPr>
          <w:rFonts w:ascii="Arial" w:eastAsia="Arial" w:hAnsi="Arial" w:cs="Arial"/>
          <w:sz w:val="24"/>
        </w:rPr>
        <w:t xml:space="preserve"> - </w:t>
      </w:r>
      <w:proofErr w:type="spellStart"/>
      <w:r w:rsidRPr="2450486D">
        <w:rPr>
          <w:rFonts w:ascii="Arial" w:eastAsia="Arial" w:hAnsi="Arial" w:cs="Arial"/>
          <w:sz w:val="24"/>
        </w:rPr>
        <w:t>Matlákné</w:t>
      </w:r>
      <w:proofErr w:type="spellEnd"/>
      <w:r w:rsidRPr="2450486D">
        <w:rPr>
          <w:rFonts w:ascii="Arial" w:eastAsia="Arial" w:hAnsi="Arial" w:cs="Arial"/>
          <w:sz w:val="24"/>
        </w:rPr>
        <w:t xml:space="preserve"> Csizmadia Györgyi</w:t>
      </w:r>
      <w:r w:rsidR="00CA0DF7" w:rsidRPr="2450486D">
        <w:rPr>
          <w:rFonts w:ascii="Arial" w:eastAsia="Arial" w:hAnsi="Arial" w:cs="Arial"/>
          <w:sz w:val="24"/>
        </w:rPr>
        <w:t xml:space="preserve"> </w:t>
      </w:r>
      <w:r w:rsidRPr="2450486D">
        <w:rPr>
          <w:rFonts w:ascii="Arial" w:eastAsia="Arial" w:hAnsi="Arial" w:cs="Arial"/>
          <w:sz w:val="24"/>
        </w:rPr>
        <w:t>-</w:t>
      </w:r>
      <w:r w:rsidR="00CA0DF7" w:rsidRPr="2450486D">
        <w:rPr>
          <w:rFonts w:ascii="Arial" w:eastAsia="Arial" w:hAnsi="Arial" w:cs="Arial"/>
          <w:sz w:val="24"/>
        </w:rPr>
        <w:t xml:space="preserve"> </w:t>
      </w:r>
      <w:r w:rsidRPr="2450486D">
        <w:rPr>
          <w:rFonts w:ascii="Arial" w:eastAsia="Arial" w:hAnsi="Arial" w:cs="Arial"/>
          <w:sz w:val="24"/>
        </w:rPr>
        <w:t>Szabados Tímea (2017): Ápolási beavatkozások, Műszaki Könyvkiadó, Budapest</w:t>
      </w:r>
    </w:p>
    <w:p w14:paraId="053043AF" w14:textId="68EEAD53" w:rsidR="00414206" w:rsidRPr="007130BC" w:rsidRDefault="00414206" w:rsidP="2450486D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>Jurányi Róbert (1997): A fertőző betegségek általános és részletes járványtana, Medicina Kiadó, Budapest</w:t>
      </w:r>
    </w:p>
    <w:p w14:paraId="053043B0" w14:textId="277C2577" w:rsidR="00414206" w:rsidRPr="007130BC" w:rsidRDefault="00414206" w:rsidP="2450486D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>Molnár Kornélia (2013): Dolgozói biztonság az egészségügyi ellátásban, Medicina Könyvkiadó, Budapest</w:t>
      </w:r>
    </w:p>
    <w:p w14:paraId="053043B1" w14:textId="60B617AD" w:rsidR="00414206" w:rsidRDefault="00414206" w:rsidP="2450486D">
      <w:pPr>
        <w:pStyle w:val="Listaszerbekezds"/>
        <w:numPr>
          <w:ilvl w:val="0"/>
          <w:numId w:val="7"/>
        </w:numPr>
        <w:spacing w:before="120" w:line="288" w:lineRule="auto"/>
        <w:jc w:val="both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 xml:space="preserve">Molnár Kornélia (2011): </w:t>
      </w:r>
      <w:proofErr w:type="spellStart"/>
      <w:r w:rsidRPr="2450486D">
        <w:rPr>
          <w:rFonts w:ascii="Arial" w:eastAsia="Arial" w:hAnsi="Arial" w:cs="Arial"/>
          <w:sz w:val="24"/>
        </w:rPr>
        <w:t>Nosocomialis</w:t>
      </w:r>
      <w:proofErr w:type="spellEnd"/>
      <w:r w:rsidRPr="2450486D">
        <w:rPr>
          <w:rFonts w:ascii="Arial" w:eastAsia="Arial" w:hAnsi="Arial" w:cs="Arial"/>
          <w:sz w:val="24"/>
        </w:rPr>
        <w:t xml:space="preserve"> fertőzések megelőzése –infekciókontroll, Medicina Könyvkiadó, Budapest</w:t>
      </w:r>
    </w:p>
    <w:p w14:paraId="053043B2" w14:textId="44B732B2" w:rsidR="00414206" w:rsidRPr="00F42D6D" w:rsidRDefault="00414206" w:rsidP="2450486D">
      <w:pPr>
        <w:pStyle w:val="Listaszerbekezds"/>
        <w:numPr>
          <w:ilvl w:val="0"/>
          <w:numId w:val="7"/>
        </w:numPr>
        <w:jc w:val="both"/>
        <w:rPr>
          <w:rFonts w:ascii="Arial" w:eastAsia="Arial" w:hAnsi="Arial" w:cs="Arial"/>
          <w:color w:val="38464C" w:themeColor="text1"/>
          <w:sz w:val="24"/>
          <w:lang w:eastAsia="hu-HU"/>
        </w:rPr>
      </w:pPr>
      <w:r w:rsidRPr="2450486D">
        <w:rPr>
          <w:rFonts w:ascii="Arial" w:eastAsia="Arial" w:hAnsi="Arial" w:cs="Arial"/>
          <w:sz w:val="24"/>
        </w:rPr>
        <w:t>Molnár Kornélia (2012): Járványtan, Medicina Kiadó, Budapest</w:t>
      </w:r>
    </w:p>
    <w:p w14:paraId="053043B3" w14:textId="77777777" w:rsidR="00414206" w:rsidRDefault="00414206" w:rsidP="2450486D">
      <w:pPr>
        <w:spacing w:before="120" w:after="120" w:line="276" w:lineRule="auto"/>
        <w:rPr>
          <w:rFonts w:ascii="Arial" w:eastAsia="Arial" w:hAnsi="Arial" w:cs="Arial"/>
          <w:color w:val="06AB71" w:themeColor="accent2"/>
          <w:sz w:val="24"/>
          <w:lang w:eastAsia="hu-HU"/>
        </w:rPr>
      </w:pPr>
    </w:p>
    <w:p w14:paraId="053043B4" w14:textId="77777777" w:rsidR="00414206" w:rsidRPr="00414206" w:rsidRDefault="00414206" w:rsidP="2450486D">
      <w:pPr>
        <w:spacing w:before="120" w:after="120" w:line="276" w:lineRule="auto"/>
        <w:rPr>
          <w:rFonts w:ascii="Arial" w:eastAsia="Arial" w:hAnsi="Arial" w:cs="Arial"/>
          <w:sz w:val="24"/>
          <w:lang w:eastAsia="hu-HU"/>
        </w:rPr>
      </w:pPr>
      <w:r w:rsidRPr="2450486D">
        <w:rPr>
          <w:rFonts w:ascii="Arial" w:eastAsia="Arial" w:hAnsi="Arial" w:cs="Arial"/>
          <w:sz w:val="24"/>
          <w:lang w:eastAsia="hu-HU"/>
        </w:rPr>
        <w:t>Internetes források:</w:t>
      </w:r>
    </w:p>
    <w:p w14:paraId="053043B5" w14:textId="4320B141" w:rsidR="00AE6C92" w:rsidRPr="00AE6C92" w:rsidRDefault="00AE6C92" w:rsidP="2450486D">
      <w:pPr>
        <w:pStyle w:val="Listaszerbekezds"/>
        <w:numPr>
          <w:ilvl w:val="0"/>
          <w:numId w:val="8"/>
        </w:numPr>
        <w:spacing w:before="120" w:line="288" w:lineRule="auto"/>
        <w:jc w:val="both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 xml:space="preserve">1997. évi CLIV. </w:t>
      </w:r>
      <w:r w:rsidR="232F4E27" w:rsidRPr="2450486D">
        <w:rPr>
          <w:rFonts w:ascii="Arial" w:eastAsia="Arial" w:hAnsi="Arial" w:cs="Arial"/>
          <w:sz w:val="24"/>
        </w:rPr>
        <w:t>t</w:t>
      </w:r>
      <w:r w:rsidRPr="2450486D">
        <w:rPr>
          <w:rFonts w:ascii="Arial" w:eastAsia="Arial" w:hAnsi="Arial" w:cs="Arial"/>
          <w:sz w:val="24"/>
        </w:rPr>
        <w:t>örvény az egészségügyről</w:t>
      </w:r>
      <w:r w:rsidR="00E45BDB" w:rsidRPr="2450486D">
        <w:rPr>
          <w:rFonts w:ascii="Arial" w:eastAsia="Arial" w:hAnsi="Arial" w:cs="Arial"/>
          <w:sz w:val="24"/>
        </w:rPr>
        <w:t xml:space="preserve"> </w:t>
      </w:r>
      <w:hyperlink r:id="rId11">
        <w:r w:rsidR="00E45BDB" w:rsidRPr="2450486D">
          <w:rPr>
            <w:rStyle w:val="Hiperhivatkozs"/>
            <w:rFonts w:ascii="Arial" w:eastAsia="Arial" w:hAnsi="Arial" w:cs="Arial"/>
            <w:sz w:val="24"/>
          </w:rPr>
          <w:t>https://net.jogtar.hu/jogszabaly?docid=99700154.TV</w:t>
        </w:r>
      </w:hyperlink>
      <w:r w:rsidR="00E45BDB" w:rsidRPr="2450486D">
        <w:rPr>
          <w:rFonts w:ascii="Arial" w:eastAsia="Arial" w:hAnsi="Arial" w:cs="Arial"/>
          <w:sz w:val="24"/>
        </w:rPr>
        <w:t xml:space="preserve"> </w:t>
      </w:r>
    </w:p>
    <w:p w14:paraId="6234FA44" w14:textId="54890A4A" w:rsidR="00414206" w:rsidRDefault="00414206" w:rsidP="2450486D">
      <w:pPr>
        <w:pStyle w:val="Listaszerbekezds"/>
        <w:numPr>
          <w:ilvl w:val="0"/>
          <w:numId w:val="8"/>
        </w:numPr>
        <w:spacing w:before="120" w:after="120" w:line="276" w:lineRule="auto"/>
        <w:jc w:val="both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>20/2009. (VI. 18.) EüM rendelet az egészségügyi ellátással összefüggő fertőzések megelőzéséről, e tevékenységek szakmai minimumfeltételeiről és felügyeletéről</w:t>
      </w:r>
      <w:r w:rsidR="138C651E" w:rsidRPr="2450486D">
        <w:rPr>
          <w:rFonts w:ascii="Arial" w:eastAsia="Arial" w:hAnsi="Arial" w:cs="Arial"/>
          <w:sz w:val="24"/>
        </w:rPr>
        <w:t>.</w:t>
      </w:r>
      <w:r w:rsidRPr="2450486D">
        <w:rPr>
          <w:rFonts w:ascii="Arial" w:eastAsia="Arial" w:hAnsi="Arial" w:cs="Arial"/>
          <w:sz w:val="24"/>
        </w:rPr>
        <w:t xml:space="preserve"> </w:t>
      </w:r>
      <w:hyperlink r:id="rId12">
        <w:r w:rsidRPr="2450486D">
          <w:rPr>
            <w:rStyle w:val="Hiperhivatkozs"/>
            <w:rFonts w:ascii="Arial" w:eastAsia="Arial" w:hAnsi="Arial" w:cs="Arial"/>
            <w:color w:val="auto"/>
            <w:sz w:val="24"/>
          </w:rPr>
          <w:t>http://www.infekciokontroll.hu</w:t>
        </w:r>
      </w:hyperlink>
      <w:r w:rsidR="00CA0DF7" w:rsidRPr="2450486D">
        <w:rPr>
          <w:rStyle w:val="Hiperhivatkozs"/>
          <w:rFonts w:ascii="Arial" w:eastAsia="Arial" w:hAnsi="Arial" w:cs="Arial"/>
          <w:color w:val="auto"/>
          <w:sz w:val="24"/>
        </w:rPr>
        <w:t xml:space="preserve"> </w:t>
      </w:r>
      <w:r w:rsidRPr="2450486D">
        <w:rPr>
          <w:rFonts w:ascii="Arial" w:eastAsia="Arial" w:hAnsi="Arial" w:cs="Arial"/>
          <w:sz w:val="24"/>
        </w:rPr>
        <w:br w:type="page"/>
      </w:r>
    </w:p>
    <w:p w14:paraId="3408DAF2" w14:textId="7404C24E" w:rsidR="5ECD7A13" w:rsidRDefault="5ECD7A13" w:rsidP="2450486D">
      <w:pPr>
        <w:pStyle w:val="Listaszerbekezds"/>
        <w:numPr>
          <w:ilvl w:val="0"/>
          <w:numId w:val="8"/>
        </w:numPr>
        <w:spacing w:before="120" w:after="120" w:line="276" w:lineRule="auto"/>
        <w:jc w:val="both"/>
        <w:rPr>
          <w:rFonts w:ascii="Arial" w:eastAsia="Arial" w:hAnsi="Arial" w:cs="Arial"/>
          <w:sz w:val="24"/>
        </w:rPr>
      </w:pPr>
    </w:p>
    <w:p w14:paraId="053043B7" w14:textId="71F5C30F" w:rsidR="00414206" w:rsidRPr="00751287" w:rsidRDefault="00414206" w:rsidP="2450486D">
      <w:pPr>
        <w:spacing w:before="120" w:after="120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2450486D">
        <w:rPr>
          <w:rFonts w:ascii="Arial" w:eastAsia="Arial" w:hAnsi="Arial" w:cs="Arial"/>
          <w:sz w:val="24"/>
        </w:rPr>
        <w:t xml:space="preserve">Dr. Pápai Tibor (2017): Kézfertőtlenítés; </w:t>
      </w:r>
      <w:proofErr w:type="spellStart"/>
      <w:r w:rsidRPr="2450486D">
        <w:rPr>
          <w:rFonts w:ascii="Arial" w:eastAsia="Arial" w:hAnsi="Arial" w:cs="Arial"/>
          <w:sz w:val="24"/>
        </w:rPr>
        <w:t>M</w:t>
      </w:r>
      <w:r w:rsidR="7530C514" w:rsidRPr="2450486D">
        <w:rPr>
          <w:rFonts w:ascii="Arial" w:eastAsia="Arial" w:hAnsi="Arial" w:cs="Arial"/>
          <w:sz w:val="24"/>
        </w:rPr>
        <w:t>ED</w:t>
      </w:r>
      <w:r w:rsidRPr="2450486D">
        <w:rPr>
          <w:rFonts w:ascii="Arial" w:eastAsia="Arial" w:hAnsi="Arial" w:cs="Arial"/>
          <w:sz w:val="24"/>
        </w:rPr>
        <w:t>ukáció</w:t>
      </w:r>
      <w:proofErr w:type="spellEnd"/>
      <w:r w:rsidR="20F69807" w:rsidRPr="2450486D">
        <w:rPr>
          <w:rFonts w:ascii="Arial" w:eastAsia="Arial" w:hAnsi="Arial" w:cs="Arial"/>
          <w:sz w:val="24"/>
        </w:rPr>
        <w:t>, 1 évad 1 epizód.</w:t>
      </w:r>
      <w:r w:rsidRPr="2450486D">
        <w:rPr>
          <w:rFonts w:ascii="Arial" w:eastAsia="Arial" w:hAnsi="Arial" w:cs="Arial"/>
          <w:sz w:val="24"/>
        </w:rPr>
        <w:t xml:space="preserve"> </w:t>
      </w:r>
      <w:r w:rsidR="1D4D679E" w:rsidRPr="2450486D">
        <w:rPr>
          <w:rFonts w:ascii="Arial" w:eastAsia="Arial" w:hAnsi="Arial" w:cs="Arial"/>
          <w:sz w:val="24"/>
        </w:rPr>
        <w:t>Utolsó m</w:t>
      </w:r>
      <w:r w:rsidRPr="2450486D">
        <w:rPr>
          <w:rFonts w:ascii="Arial" w:eastAsia="Arial" w:hAnsi="Arial" w:cs="Arial"/>
          <w:sz w:val="24"/>
        </w:rPr>
        <w:t xml:space="preserve">egtekintés: 2021.12.28. </w:t>
      </w:r>
      <w:r w:rsidR="344D6709" w:rsidRPr="2450486D">
        <w:rPr>
          <w:rFonts w:ascii="Arial" w:eastAsia="Arial" w:hAnsi="Arial" w:cs="Arial"/>
          <w:sz w:val="24"/>
        </w:rPr>
        <w:t xml:space="preserve">Megtekintés helye: </w:t>
      </w:r>
      <w:hyperlink r:id="rId13" w:history="1">
        <w:r w:rsidR="009033C6" w:rsidRPr="002977AC">
          <w:rPr>
            <w:rStyle w:val="Hiperhivatkozs"/>
            <w:rFonts w:ascii="Arial" w:eastAsia="Arial" w:hAnsi="Arial" w:cs="Arial"/>
            <w:sz w:val="24"/>
          </w:rPr>
          <w:t>https://www.youtube.com/watch?v=ShBBVlhm2ig&amp;list=PL7IYLJjqeyPkC0MfnGo7CaI3N_zf--2wm&amp;index=2</w:t>
        </w:r>
      </w:hyperlink>
      <w:r w:rsidR="009033C6">
        <w:rPr>
          <w:rFonts w:ascii="Arial" w:eastAsia="Arial" w:hAnsi="Arial" w:cs="Arial"/>
          <w:sz w:val="24"/>
          <w:u w:val="single"/>
        </w:rPr>
        <w:t xml:space="preserve"> </w:t>
      </w:r>
    </w:p>
    <w:p w14:paraId="053043B8" w14:textId="23DC109E" w:rsidR="00414206" w:rsidRPr="00751287" w:rsidRDefault="00414206" w:rsidP="2450486D">
      <w:pPr>
        <w:pStyle w:val="Listaszerbekezds"/>
        <w:numPr>
          <w:ilvl w:val="0"/>
          <w:numId w:val="8"/>
        </w:numPr>
        <w:spacing w:before="120" w:line="288" w:lineRule="auto"/>
        <w:jc w:val="both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 xml:space="preserve">Dr. Pápai Tibor (2019): A </w:t>
      </w:r>
      <w:proofErr w:type="spellStart"/>
      <w:r w:rsidRPr="2450486D">
        <w:rPr>
          <w:rFonts w:ascii="Arial" w:eastAsia="Arial" w:hAnsi="Arial" w:cs="Arial"/>
          <w:sz w:val="24"/>
        </w:rPr>
        <w:t>nosocomiális</w:t>
      </w:r>
      <w:proofErr w:type="spellEnd"/>
      <w:r w:rsidRPr="2450486D">
        <w:rPr>
          <w:rFonts w:ascii="Arial" w:eastAsia="Arial" w:hAnsi="Arial" w:cs="Arial"/>
          <w:sz w:val="24"/>
        </w:rPr>
        <w:t xml:space="preserve"> fertőzések elméleti alapja; Tankórterem; </w:t>
      </w:r>
      <w:r w:rsidR="7CFB08FE" w:rsidRPr="2450486D">
        <w:rPr>
          <w:rFonts w:ascii="Arial" w:eastAsia="Arial" w:hAnsi="Arial" w:cs="Arial"/>
          <w:sz w:val="24"/>
        </w:rPr>
        <w:t xml:space="preserve">Utolsó </w:t>
      </w:r>
      <w:r w:rsidR="6890835F" w:rsidRPr="2450486D">
        <w:rPr>
          <w:rFonts w:ascii="Arial" w:eastAsia="Arial" w:hAnsi="Arial" w:cs="Arial"/>
          <w:sz w:val="24"/>
        </w:rPr>
        <w:t>m</w:t>
      </w:r>
      <w:r w:rsidRPr="2450486D">
        <w:rPr>
          <w:rFonts w:ascii="Arial" w:eastAsia="Arial" w:hAnsi="Arial" w:cs="Arial"/>
          <w:sz w:val="24"/>
        </w:rPr>
        <w:t>egtekintés: 2020.12.28.</w:t>
      </w:r>
      <w:r w:rsidR="7B8B22EE" w:rsidRPr="2450486D">
        <w:rPr>
          <w:rFonts w:ascii="Arial" w:eastAsia="Arial" w:hAnsi="Arial" w:cs="Arial"/>
          <w:sz w:val="24"/>
        </w:rPr>
        <w:t xml:space="preserve"> Megtekintés helye: </w:t>
      </w:r>
      <w:hyperlink r:id="rId14">
        <w:r w:rsidRPr="2450486D">
          <w:rPr>
            <w:rStyle w:val="Hiperhivatkozs"/>
            <w:rFonts w:ascii="Arial" w:eastAsia="Arial" w:hAnsi="Arial" w:cs="Arial"/>
            <w:color w:val="auto"/>
            <w:sz w:val="24"/>
          </w:rPr>
          <w:t>https://tankorterem.wordpress.com/2019/02/25/a-nosocomialis-fertozesek-elmeleti-alapjai/</w:t>
        </w:r>
      </w:hyperlink>
      <w:r w:rsidR="009033C6">
        <w:rPr>
          <w:rStyle w:val="Hiperhivatkozs"/>
          <w:rFonts w:ascii="Arial" w:eastAsia="Arial" w:hAnsi="Arial" w:cs="Arial"/>
          <w:color w:val="auto"/>
          <w:sz w:val="24"/>
        </w:rPr>
        <w:t xml:space="preserve"> </w:t>
      </w:r>
    </w:p>
    <w:p w14:paraId="053043B9" w14:textId="5826FCA1" w:rsidR="00414206" w:rsidRPr="00751287" w:rsidRDefault="00414206" w:rsidP="2450486D">
      <w:pPr>
        <w:pStyle w:val="Listaszerbekezds"/>
        <w:numPr>
          <w:ilvl w:val="0"/>
          <w:numId w:val="8"/>
        </w:numPr>
        <w:spacing w:before="120" w:line="288" w:lineRule="auto"/>
        <w:jc w:val="both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 xml:space="preserve">Dr. Pápai Tibor (2019): Az infekciókontroll rendszerének ápolási vonatkozásai, Tankórterem; </w:t>
      </w:r>
      <w:r w:rsidR="74DF70E3" w:rsidRPr="2450486D">
        <w:rPr>
          <w:rFonts w:ascii="Arial" w:eastAsia="Arial" w:hAnsi="Arial" w:cs="Arial"/>
          <w:sz w:val="24"/>
        </w:rPr>
        <w:t xml:space="preserve">Utolsó </w:t>
      </w:r>
      <w:r w:rsidR="563E93C4" w:rsidRPr="2450486D">
        <w:rPr>
          <w:rFonts w:ascii="Arial" w:eastAsia="Arial" w:hAnsi="Arial" w:cs="Arial"/>
          <w:sz w:val="24"/>
        </w:rPr>
        <w:t>m</w:t>
      </w:r>
      <w:r w:rsidRPr="2450486D">
        <w:rPr>
          <w:rFonts w:ascii="Arial" w:eastAsia="Arial" w:hAnsi="Arial" w:cs="Arial"/>
          <w:sz w:val="24"/>
        </w:rPr>
        <w:t>egtekintés: 2020.12.28.</w:t>
      </w:r>
      <w:r w:rsidR="1252968C" w:rsidRPr="2450486D">
        <w:rPr>
          <w:rFonts w:ascii="Arial" w:eastAsia="Arial" w:hAnsi="Arial" w:cs="Arial"/>
          <w:sz w:val="24"/>
        </w:rPr>
        <w:t xml:space="preserve"> Megtekintés helye: </w:t>
      </w:r>
      <w:hyperlink r:id="rId15">
        <w:r w:rsidRPr="009033C6">
          <w:rPr>
            <w:rStyle w:val="Hiperhivatkozs"/>
            <w:rFonts w:ascii="Arial" w:hAnsi="Arial" w:cs="Arial"/>
            <w:color w:val="auto"/>
            <w:sz w:val="24"/>
          </w:rPr>
          <w:t>https://tankorterem.wordpress.com/2019/02/27/az-infekciokontroll-rendszerenek-apolasi-vonatkozasai/</w:t>
        </w:r>
      </w:hyperlink>
      <w:r w:rsidR="009033C6">
        <w:rPr>
          <w:rFonts w:ascii="Arial" w:eastAsia="Arial" w:hAnsi="Arial" w:cs="Arial"/>
          <w:sz w:val="24"/>
          <w:u w:val="single"/>
        </w:rPr>
        <w:t xml:space="preserve"> </w:t>
      </w:r>
    </w:p>
    <w:p w14:paraId="053043BA" w14:textId="27A4D9CB" w:rsidR="00414206" w:rsidRPr="009033C6" w:rsidRDefault="00414206" w:rsidP="2450486D">
      <w:pPr>
        <w:pStyle w:val="Listaszerbekezds"/>
        <w:numPr>
          <w:ilvl w:val="0"/>
          <w:numId w:val="8"/>
        </w:numPr>
        <w:spacing w:before="120" w:line="288" w:lineRule="auto"/>
        <w:jc w:val="both"/>
        <w:rPr>
          <w:rStyle w:val="Hiperhivatkozs"/>
          <w:rFonts w:ascii="Arial" w:hAnsi="Arial" w:cs="Arial"/>
          <w:color w:val="auto"/>
          <w:sz w:val="24"/>
        </w:rPr>
      </w:pPr>
      <w:r w:rsidRPr="2450486D">
        <w:rPr>
          <w:rFonts w:ascii="Arial" w:eastAsia="Arial" w:hAnsi="Arial" w:cs="Arial"/>
          <w:sz w:val="24"/>
        </w:rPr>
        <w:t xml:space="preserve">Dr. Pápai Tibor (2019): Egészségügyi dolgozók </w:t>
      </w:r>
      <w:proofErr w:type="spellStart"/>
      <w:r w:rsidRPr="2450486D">
        <w:rPr>
          <w:rFonts w:ascii="Arial" w:eastAsia="Arial" w:hAnsi="Arial" w:cs="Arial"/>
          <w:sz w:val="24"/>
        </w:rPr>
        <w:t>nosocomiális</w:t>
      </w:r>
      <w:proofErr w:type="spellEnd"/>
      <w:r w:rsidRPr="2450486D">
        <w:rPr>
          <w:rFonts w:ascii="Arial" w:eastAsia="Arial" w:hAnsi="Arial" w:cs="Arial"/>
          <w:sz w:val="24"/>
        </w:rPr>
        <w:t xml:space="preserve"> fertőzéseinek megelőzésére irányuló törekvések, Tankórterem; </w:t>
      </w:r>
      <w:r w:rsidR="1D651469" w:rsidRPr="2450486D">
        <w:rPr>
          <w:rFonts w:ascii="Arial" w:eastAsia="Arial" w:hAnsi="Arial" w:cs="Arial"/>
          <w:sz w:val="24"/>
        </w:rPr>
        <w:t xml:space="preserve">Utolsó </w:t>
      </w:r>
      <w:r w:rsidR="0A3D5584" w:rsidRPr="2450486D">
        <w:rPr>
          <w:rFonts w:ascii="Arial" w:eastAsia="Arial" w:hAnsi="Arial" w:cs="Arial"/>
          <w:sz w:val="24"/>
        </w:rPr>
        <w:t>m</w:t>
      </w:r>
      <w:r w:rsidRPr="2450486D">
        <w:rPr>
          <w:rFonts w:ascii="Arial" w:eastAsia="Arial" w:hAnsi="Arial" w:cs="Arial"/>
          <w:sz w:val="24"/>
        </w:rPr>
        <w:t xml:space="preserve">egtekintés: 2020.12.28. </w:t>
      </w:r>
      <w:r w:rsidR="0C70324A" w:rsidRPr="2450486D">
        <w:rPr>
          <w:rFonts w:ascii="Arial" w:eastAsia="Arial" w:hAnsi="Arial" w:cs="Arial"/>
          <w:sz w:val="24"/>
        </w:rPr>
        <w:t xml:space="preserve">Megtekintés helye: </w:t>
      </w:r>
      <w:hyperlink r:id="rId16">
        <w:r w:rsidRPr="009033C6">
          <w:rPr>
            <w:rStyle w:val="Hiperhivatkozs"/>
            <w:rFonts w:ascii="Arial" w:hAnsi="Arial" w:cs="Arial"/>
            <w:color w:val="auto"/>
            <w:sz w:val="24"/>
          </w:rPr>
          <w:t>https://tankorterem.wordpress.com/2019/02/28/egeszs</w:t>
        </w:r>
        <w:r w:rsidRPr="009033C6">
          <w:rPr>
            <w:rStyle w:val="Hiperhivatkozs"/>
            <w:rFonts w:ascii="Arial" w:hAnsi="Arial" w:cs="Arial"/>
            <w:color w:val="auto"/>
            <w:sz w:val="24"/>
          </w:rPr>
          <w:t>egugyi-dolgozok-nosocomialis-fertozeseinek-megelozesere-iranyulo-torekvesek/</w:t>
        </w:r>
      </w:hyperlink>
    </w:p>
    <w:p w14:paraId="053043BB" w14:textId="77777777" w:rsidR="002D421F" w:rsidRPr="009033C6" w:rsidRDefault="002D421F" w:rsidP="2450486D">
      <w:pPr>
        <w:spacing w:before="120" w:line="288" w:lineRule="auto"/>
        <w:rPr>
          <w:rStyle w:val="Hiperhivatkozs"/>
          <w:color w:val="auto"/>
        </w:rPr>
      </w:pPr>
    </w:p>
    <w:p w14:paraId="053043BC" w14:textId="77777777" w:rsidR="002D421F" w:rsidRDefault="00751287" w:rsidP="2450486D">
      <w:pPr>
        <w:spacing w:before="120" w:line="288" w:lineRule="auto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>Honlap, blog:</w:t>
      </w:r>
    </w:p>
    <w:p w14:paraId="053043BD" w14:textId="77777777" w:rsidR="00751287" w:rsidRPr="00F50DB4" w:rsidRDefault="00F50DB4" w:rsidP="2450486D">
      <w:pPr>
        <w:pStyle w:val="Listaszerbekezds"/>
        <w:numPr>
          <w:ilvl w:val="0"/>
          <w:numId w:val="9"/>
        </w:numPr>
        <w:spacing w:before="120" w:line="288" w:lineRule="auto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>ElitMed.hu (</w:t>
      </w:r>
      <w:hyperlink r:id="rId17">
        <w:r w:rsidR="002624AD" w:rsidRPr="2450486D">
          <w:rPr>
            <w:rFonts w:ascii="Arial" w:eastAsia="Arial" w:hAnsi="Arial" w:cs="Arial"/>
            <w:color w:val="06AB71" w:themeColor="accent2"/>
            <w:sz w:val="24"/>
          </w:rPr>
          <w:t>https://elitmed.hu/</w:t>
        </w:r>
      </w:hyperlink>
      <w:r w:rsidRPr="2450486D">
        <w:rPr>
          <w:rFonts w:ascii="Arial" w:eastAsia="Arial" w:hAnsi="Arial" w:cs="Arial"/>
          <w:sz w:val="24"/>
        </w:rPr>
        <w:t>)</w:t>
      </w:r>
    </w:p>
    <w:p w14:paraId="053043BE" w14:textId="77777777" w:rsidR="00A51464" w:rsidRDefault="00A51464" w:rsidP="2450486D">
      <w:pPr>
        <w:pStyle w:val="Listaszerbekezds"/>
        <w:numPr>
          <w:ilvl w:val="0"/>
          <w:numId w:val="9"/>
        </w:numPr>
        <w:spacing w:before="120" w:line="288" w:lineRule="auto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>IME – Interdiszciplináris Magyar Egészségügy (</w:t>
      </w:r>
      <w:hyperlink r:id="rId18">
        <w:r w:rsidR="00A50364" w:rsidRPr="2450486D">
          <w:rPr>
            <w:rStyle w:val="Hiperhivatkozs"/>
            <w:rFonts w:ascii="Arial" w:eastAsia="Arial" w:hAnsi="Arial" w:cs="Arial"/>
            <w:sz w:val="24"/>
          </w:rPr>
          <w:t>https://www.imeonline.hu</w:t>
        </w:r>
      </w:hyperlink>
      <w:r w:rsidRPr="2450486D">
        <w:rPr>
          <w:rFonts w:ascii="Arial" w:eastAsia="Arial" w:hAnsi="Arial" w:cs="Arial"/>
          <w:sz w:val="24"/>
        </w:rPr>
        <w:t>)</w:t>
      </w:r>
    </w:p>
    <w:p w14:paraId="053043BF" w14:textId="77777777" w:rsidR="00A51464" w:rsidRDefault="00A51464" w:rsidP="2450486D">
      <w:pPr>
        <w:pStyle w:val="Listaszerbekezds"/>
        <w:numPr>
          <w:ilvl w:val="0"/>
          <w:numId w:val="9"/>
        </w:numPr>
        <w:spacing w:before="120" w:line="288" w:lineRule="auto"/>
        <w:rPr>
          <w:rFonts w:ascii="Arial" w:eastAsia="Arial" w:hAnsi="Arial" w:cs="Arial"/>
          <w:sz w:val="24"/>
        </w:rPr>
      </w:pPr>
      <w:r w:rsidRPr="2450486D">
        <w:rPr>
          <w:rStyle w:val="Hiperhivatkozs"/>
          <w:rFonts w:ascii="Arial" w:eastAsia="Arial" w:hAnsi="Arial" w:cs="Arial"/>
          <w:color w:val="auto"/>
          <w:sz w:val="24"/>
          <w:u w:val="none"/>
        </w:rPr>
        <w:t>A</w:t>
      </w:r>
      <w:r w:rsidR="00F50DB4" w:rsidRPr="2450486D">
        <w:rPr>
          <w:rStyle w:val="Hiperhivatkozs"/>
          <w:rFonts w:ascii="Arial" w:eastAsia="Arial" w:hAnsi="Arial" w:cs="Arial"/>
          <w:color w:val="auto"/>
          <w:sz w:val="24"/>
          <w:u w:val="none"/>
        </w:rPr>
        <w:t xml:space="preserve"> MNM Semmelweis Orvostörténeti Múzeum, Könyvtár és Adattár járványtörténeti </w:t>
      </w:r>
      <w:proofErr w:type="spellStart"/>
      <w:r w:rsidR="00F50DB4" w:rsidRPr="2450486D">
        <w:rPr>
          <w:rStyle w:val="Hiperhivatkozs"/>
          <w:rFonts w:ascii="Arial" w:eastAsia="Arial" w:hAnsi="Arial" w:cs="Arial"/>
          <w:color w:val="auto"/>
          <w:sz w:val="24"/>
          <w:u w:val="none"/>
        </w:rPr>
        <w:t>blogja</w:t>
      </w:r>
      <w:proofErr w:type="spellEnd"/>
      <w:r w:rsidR="00F50DB4" w:rsidRPr="2450486D">
        <w:rPr>
          <w:rFonts w:ascii="Arial" w:eastAsia="Arial" w:hAnsi="Arial" w:cs="Arial"/>
          <w:sz w:val="24"/>
        </w:rPr>
        <w:t xml:space="preserve"> (</w:t>
      </w:r>
      <w:hyperlink r:id="rId19">
        <w:r w:rsidR="002624AD" w:rsidRPr="2450486D">
          <w:rPr>
            <w:rFonts w:ascii="Arial" w:eastAsia="Arial" w:hAnsi="Arial" w:cs="Arial"/>
            <w:color w:val="06AB71" w:themeColor="accent2"/>
            <w:sz w:val="24"/>
          </w:rPr>
          <w:t>https://semmelweismuseum.blog.hu/</w:t>
        </w:r>
      </w:hyperlink>
      <w:r w:rsidR="00F50DB4" w:rsidRPr="2450486D">
        <w:rPr>
          <w:rFonts w:ascii="Arial" w:eastAsia="Arial" w:hAnsi="Arial" w:cs="Arial"/>
          <w:sz w:val="24"/>
        </w:rPr>
        <w:t>)</w:t>
      </w:r>
      <w:r w:rsidRPr="2450486D">
        <w:rPr>
          <w:rFonts w:ascii="Arial" w:eastAsia="Arial" w:hAnsi="Arial" w:cs="Arial"/>
          <w:sz w:val="24"/>
        </w:rPr>
        <w:t xml:space="preserve"> </w:t>
      </w:r>
    </w:p>
    <w:p w14:paraId="053043C0" w14:textId="77777777" w:rsidR="00A51464" w:rsidRPr="003F08AA" w:rsidRDefault="00A51464" w:rsidP="2450486D">
      <w:pPr>
        <w:pStyle w:val="Listaszerbekezds"/>
        <w:numPr>
          <w:ilvl w:val="0"/>
          <w:numId w:val="9"/>
        </w:numPr>
        <w:spacing w:before="120" w:line="288" w:lineRule="auto"/>
        <w:rPr>
          <w:rFonts w:ascii="Arial" w:eastAsia="Arial" w:hAnsi="Arial" w:cs="Arial"/>
          <w:sz w:val="24"/>
        </w:rPr>
      </w:pPr>
      <w:r w:rsidRPr="2450486D">
        <w:rPr>
          <w:rStyle w:val="Hiperhivatkozs"/>
          <w:rFonts w:ascii="Arial" w:eastAsia="Arial" w:hAnsi="Arial" w:cs="Arial"/>
          <w:color w:val="auto"/>
          <w:sz w:val="24"/>
          <w:u w:val="none"/>
        </w:rPr>
        <w:t>Múlt Kor (</w:t>
      </w:r>
      <w:hyperlink r:id="rId20">
        <w:r w:rsidRPr="2450486D">
          <w:rPr>
            <w:rFonts w:ascii="Arial" w:eastAsia="Arial" w:hAnsi="Arial" w:cs="Arial"/>
            <w:color w:val="06AB71" w:themeColor="accent2"/>
            <w:sz w:val="24"/>
          </w:rPr>
          <w:t>https://mult-kor.hu</w:t>
        </w:r>
      </w:hyperlink>
      <w:r w:rsidRPr="2450486D">
        <w:rPr>
          <w:rFonts w:ascii="Arial" w:eastAsia="Arial" w:hAnsi="Arial" w:cs="Arial"/>
          <w:sz w:val="24"/>
        </w:rPr>
        <w:t>)</w:t>
      </w:r>
    </w:p>
    <w:p w14:paraId="053043C1" w14:textId="77777777" w:rsidR="00A51464" w:rsidRPr="00751287" w:rsidRDefault="00A51464" w:rsidP="2450486D">
      <w:pPr>
        <w:pStyle w:val="Listaszerbekezds"/>
        <w:numPr>
          <w:ilvl w:val="0"/>
          <w:numId w:val="9"/>
        </w:numPr>
        <w:spacing w:before="120" w:line="288" w:lineRule="auto"/>
        <w:rPr>
          <w:rFonts w:ascii="Arial" w:eastAsia="Arial" w:hAnsi="Arial" w:cs="Arial"/>
          <w:sz w:val="24"/>
        </w:rPr>
      </w:pPr>
      <w:r w:rsidRPr="2450486D">
        <w:rPr>
          <w:rFonts w:ascii="Arial" w:eastAsia="Arial" w:hAnsi="Arial" w:cs="Arial"/>
          <w:sz w:val="24"/>
        </w:rPr>
        <w:t>Nemzeti Népegészségügyi Központ (</w:t>
      </w:r>
      <w:hyperlink r:id="rId21">
        <w:r w:rsidRPr="2450486D">
          <w:rPr>
            <w:rFonts w:ascii="Arial" w:eastAsia="Arial" w:hAnsi="Arial" w:cs="Arial"/>
            <w:color w:val="06AB71" w:themeColor="accent2"/>
            <w:sz w:val="24"/>
          </w:rPr>
          <w:t>https://www.nnk.gov.hu/</w:t>
        </w:r>
      </w:hyperlink>
      <w:r w:rsidRPr="2450486D">
        <w:rPr>
          <w:rFonts w:ascii="Arial" w:eastAsia="Arial" w:hAnsi="Arial" w:cs="Arial"/>
          <w:sz w:val="24"/>
        </w:rPr>
        <w:t>)</w:t>
      </w:r>
    </w:p>
    <w:p w14:paraId="053043C2" w14:textId="77777777" w:rsidR="00A51464" w:rsidRPr="00A51464" w:rsidRDefault="00A51464" w:rsidP="2450486D">
      <w:pPr>
        <w:pStyle w:val="Listaszerbekezds"/>
        <w:spacing w:before="120" w:line="288" w:lineRule="auto"/>
        <w:rPr>
          <w:rFonts w:ascii="Arial" w:eastAsia="Arial" w:hAnsi="Arial" w:cs="Arial"/>
          <w:sz w:val="24"/>
        </w:rPr>
      </w:pPr>
    </w:p>
    <w:sectPr w:rsidR="00A51464" w:rsidRPr="00A51464" w:rsidSect="001B288E"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4A5A59" w14:textId="77777777" w:rsidR="00CE1432" w:rsidRDefault="00CE1432" w:rsidP="00310758">
      <w:r>
        <w:separator/>
      </w:r>
    </w:p>
  </w:endnote>
  <w:endnote w:type="continuationSeparator" w:id="0">
    <w:p w14:paraId="21F6EA41" w14:textId="77777777" w:rsidR="00CE1432" w:rsidRDefault="00CE143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053043C8" w14:textId="77777777" w:rsidR="00637276" w:rsidRDefault="000414B9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53043C9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053043CA" w14:textId="77777777" w:rsidR="00637276" w:rsidRDefault="000414B9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0250E1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053043CB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053043CC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53043CD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053043CE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53043CF" w14:textId="77777777" w:rsidR="00310758" w:rsidRDefault="00CE1432" w:rsidP="00637276">
    <w:pPr>
      <w:pStyle w:val="llb"/>
      <w:ind w:firstLine="360"/>
      <w:jc w:val="center"/>
    </w:pPr>
    <w:r>
      <w:rPr>
        <w:noProof/>
        <w:lang w:eastAsia="hu-HU"/>
      </w:rPr>
      <w:pict w14:anchorId="053043DD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053043EA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</w:t>
                </w:r>
                <w:proofErr w:type="spellStart"/>
                <w:r w:rsidRPr="00777B82">
                  <w:rPr>
                    <w:sz w:val="12"/>
                    <w:szCs w:val="12"/>
                  </w:rPr>
                  <w:t>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2450486D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053043DE" wp14:editId="053043DF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450486D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53043E0" wp14:editId="053043E1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2450486D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053043E2" wp14:editId="053043E3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3043D1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053043D2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53043D3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53043D4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053043D5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053043D6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053043D7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53043D8" w14:textId="77777777" w:rsidR="00435CD7" w:rsidRDefault="2450486D" w:rsidP="001B288E">
    <w:pPr>
      <w:pStyle w:val="llb"/>
    </w:pPr>
    <w:r w:rsidRPr="2450486D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053043E8" wp14:editId="053043E9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8C8D76" w14:textId="77777777" w:rsidR="00CE1432" w:rsidRDefault="00CE1432" w:rsidP="00310758">
      <w:r>
        <w:separator/>
      </w:r>
    </w:p>
  </w:footnote>
  <w:footnote w:type="continuationSeparator" w:id="0">
    <w:p w14:paraId="2406E8F5" w14:textId="77777777" w:rsidR="00CE1432" w:rsidRDefault="00CE143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3043C7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053043D9" wp14:editId="053043DA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053043DB" wp14:editId="053043DC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3043D0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053043E4" wp14:editId="053043E5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053043E6" wp14:editId="053043E7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D323DDD"/>
    <w:multiLevelType w:val="hybridMultilevel"/>
    <w:tmpl w:val="E1B2198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A87DAC"/>
    <w:multiLevelType w:val="hybridMultilevel"/>
    <w:tmpl w:val="E6FE5650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E6B067F"/>
    <w:multiLevelType w:val="hybridMultilevel"/>
    <w:tmpl w:val="C794332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5F7A29"/>
    <w:multiLevelType w:val="hybridMultilevel"/>
    <w:tmpl w:val="53A66BBE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37D0CE0"/>
    <w:multiLevelType w:val="hybridMultilevel"/>
    <w:tmpl w:val="53A66BBE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8"/>
  </w:num>
  <w:num w:numId="2">
    <w:abstractNumId w:val="0"/>
  </w:num>
  <w:num w:numId="3">
    <w:abstractNumId w:val="7"/>
  </w:num>
  <w:num w:numId="4">
    <w:abstractNumId w:val="6"/>
  </w:num>
  <w:num w:numId="5">
    <w:abstractNumId w:val="1"/>
  </w:num>
  <w:num w:numId="6">
    <w:abstractNumId w:val="5"/>
  </w:num>
  <w:num w:numId="7">
    <w:abstractNumId w:val="4"/>
  </w:num>
  <w:num w:numId="8">
    <w:abstractNumId w:val="2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250E1"/>
    <w:rsid w:val="00040D4C"/>
    <w:rsid w:val="000414B9"/>
    <w:rsid w:val="000A6657"/>
    <w:rsid w:val="000B1392"/>
    <w:rsid w:val="000B6B81"/>
    <w:rsid w:val="000D1BE7"/>
    <w:rsid w:val="000D3175"/>
    <w:rsid w:val="000E0EC2"/>
    <w:rsid w:val="00146DB8"/>
    <w:rsid w:val="00147E16"/>
    <w:rsid w:val="00192F03"/>
    <w:rsid w:val="00194568"/>
    <w:rsid w:val="001B288E"/>
    <w:rsid w:val="001D05A4"/>
    <w:rsid w:val="001D4C34"/>
    <w:rsid w:val="001F1767"/>
    <w:rsid w:val="002624AD"/>
    <w:rsid w:val="00277B66"/>
    <w:rsid w:val="002A2037"/>
    <w:rsid w:val="002A2D73"/>
    <w:rsid w:val="002B61AC"/>
    <w:rsid w:val="002D421F"/>
    <w:rsid w:val="002E6FA4"/>
    <w:rsid w:val="00303CCA"/>
    <w:rsid w:val="00304459"/>
    <w:rsid w:val="00310758"/>
    <w:rsid w:val="0032240C"/>
    <w:rsid w:val="00326B42"/>
    <w:rsid w:val="003B5D7D"/>
    <w:rsid w:val="003D3B83"/>
    <w:rsid w:val="003E17DC"/>
    <w:rsid w:val="003F08AA"/>
    <w:rsid w:val="00406FC0"/>
    <w:rsid w:val="00414206"/>
    <w:rsid w:val="00414E00"/>
    <w:rsid w:val="00435CD7"/>
    <w:rsid w:val="00446B49"/>
    <w:rsid w:val="0046147B"/>
    <w:rsid w:val="00480CF1"/>
    <w:rsid w:val="0048675B"/>
    <w:rsid w:val="004E6AAD"/>
    <w:rsid w:val="005161C3"/>
    <w:rsid w:val="005237C7"/>
    <w:rsid w:val="00553BB3"/>
    <w:rsid w:val="00572247"/>
    <w:rsid w:val="005A06E0"/>
    <w:rsid w:val="005C3408"/>
    <w:rsid w:val="005F3DE5"/>
    <w:rsid w:val="00617749"/>
    <w:rsid w:val="00621EDC"/>
    <w:rsid w:val="00637276"/>
    <w:rsid w:val="00677F87"/>
    <w:rsid w:val="006D201A"/>
    <w:rsid w:val="00702F96"/>
    <w:rsid w:val="0072661D"/>
    <w:rsid w:val="00751287"/>
    <w:rsid w:val="0077647C"/>
    <w:rsid w:val="007C1F58"/>
    <w:rsid w:val="007C49F8"/>
    <w:rsid w:val="007F4731"/>
    <w:rsid w:val="007F606B"/>
    <w:rsid w:val="008668EE"/>
    <w:rsid w:val="00871495"/>
    <w:rsid w:val="00884DE5"/>
    <w:rsid w:val="00884E0F"/>
    <w:rsid w:val="008A44BB"/>
    <w:rsid w:val="008C48F2"/>
    <w:rsid w:val="009033C6"/>
    <w:rsid w:val="00911AF1"/>
    <w:rsid w:val="00917846"/>
    <w:rsid w:val="0092744E"/>
    <w:rsid w:val="00934BB6"/>
    <w:rsid w:val="009B09B3"/>
    <w:rsid w:val="009B2AFC"/>
    <w:rsid w:val="009B56CA"/>
    <w:rsid w:val="009E3BDC"/>
    <w:rsid w:val="00A03434"/>
    <w:rsid w:val="00A137E1"/>
    <w:rsid w:val="00A26F49"/>
    <w:rsid w:val="00A275C8"/>
    <w:rsid w:val="00A44C07"/>
    <w:rsid w:val="00A50364"/>
    <w:rsid w:val="00A51464"/>
    <w:rsid w:val="00A5279C"/>
    <w:rsid w:val="00A64DF7"/>
    <w:rsid w:val="00A7092A"/>
    <w:rsid w:val="00AE6C92"/>
    <w:rsid w:val="00B07241"/>
    <w:rsid w:val="00B3436F"/>
    <w:rsid w:val="00B550B9"/>
    <w:rsid w:val="00B61180"/>
    <w:rsid w:val="00B93A55"/>
    <w:rsid w:val="00BF4359"/>
    <w:rsid w:val="00BF4C0D"/>
    <w:rsid w:val="00C378E7"/>
    <w:rsid w:val="00C72057"/>
    <w:rsid w:val="00C74D2B"/>
    <w:rsid w:val="00C91853"/>
    <w:rsid w:val="00CA0DF7"/>
    <w:rsid w:val="00CA22F6"/>
    <w:rsid w:val="00CA6E35"/>
    <w:rsid w:val="00CB1CE3"/>
    <w:rsid w:val="00CD2B5F"/>
    <w:rsid w:val="00CE1432"/>
    <w:rsid w:val="00CE7F95"/>
    <w:rsid w:val="00D042A9"/>
    <w:rsid w:val="00D14D33"/>
    <w:rsid w:val="00D65EF8"/>
    <w:rsid w:val="00D66A50"/>
    <w:rsid w:val="00DC07EA"/>
    <w:rsid w:val="00DC6433"/>
    <w:rsid w:val="00DD2497"/>
    <w:rsid w:val="00DF05D4"/>
    <w:rsid w:val="00E45BDB"/>
    <w:rsid w:val="00E50124"/>
    <w:rsid w:val="00E50FC0"/>
    <w:rsid w:val="00E51A5F"/>
    <w:rsid w:val="00E710E7"/>
    <w:rsid w:val="00E96FA3"/>
    <w:rsid w:val="00F36E88"/>
    <w:rsid w:val="00F50DB4"/>
    <w:rsid w:val="00F643B6"/>
    <w:rsid w:val="00F65CBA"/>
    <w:rsid w:val="00FA50D3"/>
    <w:rsid w:val="047B3F1E"/>
    <w:rsid w:val="0A3D5584"/>
    <w:rsid w:val="0C70324A"/>
    <w:rsid w:val="1252968C"/>
    <w:rsid w:val="138C651E"/>
    <w:rsid w:val="143896D4"/>
    <w:rsid w:val="14D1947A"/>
    <w:rsid w:val="1C581556"/>
    <w:rsid w:val="1D4D679E"/>
    <w:rsid w:val="1D651469"/>
    <w:rsid w:val="1DC650BD"/>
    <w:rsid w:val="20F69807"/>
    <w:rsid w:val="232F4E27"/>
    <w:rsid w:val="2450486D"/>
    <w:rsid w:val="2F3CCF16"/>
    <w:rsid w:val="2F4A4B47"/>
    <w:rsid w:val="33ABFACA"/>
    <w:rsid w:val="344D6709"/>
    <w:rsid w:val="35A03298"/>
    <w:rsid w:val="42658D43"/>
    <w:rsid w:val="43597839"/>
    <w:rsid w:val="4BDCD1F1"/>
    <w:rsid w:val="4E2D03C4"/>
    <w:rsid w:val="4F5CA130"/>
    <w:rsid w:val="50E7CE32"/>
    <w:rsid w:val="54094513"/>
    <w:rsid w:val="553010BD"/>
    <w:rsid w:val="563E93C4"/>
    <w:rsid w:val="5C02AD5B"/>
    <w:rsid w:val="5E6DC730"/>
    <w:rsid w:val="5ECD7A13"/>
    <w:rsid w:val="67EBC0CF"/>
    <w:rsid w:val="6890835F"/>
    <w:rsid w:val="6B898672"/>
    <w:rsid w:val="710EB8F1"/>
    <w:rsid w:val="74DF70E3"/>
    <w:rsid w:val="7530C514"/>
    <w:rsid w:val="753B2FAF"/>
    <w:rsid w:val="7A530C7B"/>
    <w:rsid w:val="7AED8534"/>
    <w:rsid w:val="7AF9C215"/>
    <w:rsid w:val="7B8B22EE"/>
    <w:rsid w:val="7CFB08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0530439B"/>
  <w15:docId w15:val="{D899BCD4-D883-4A9B-BA45-F11AB89F14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B3436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3436F"/>
    <w:rPr>
      <w:rFonts w:ascii="Tahoma" w:hAnsi="Tahoma" w:cs="Tahoma"/>
      <w:sz w:val="16"/>
      <w:szCs w:val="16"/>
    </w:rPr>
  </w:style>
  <w:style w:type="table" w:styleId="Vilgoslista">
    <w:name w:val="Light List"/>
    <w:basedOn w:val="Normltblzat"/>
    <w:uiPriority w:val="61"/>
    <w:rsid w:val="00B3436F"/>
    <w:tblPr>
      <w:tblStyleRowBandSize w:val="1"/>
      <w:tblStyleColBandSize w:val="1"/>
      <w:tblBorders>
        <w:top w:val="single" w:sz="8" w:space="0" w:color="38464C" w:themeColor="text1"/>
        <w:left w:val="single" w:sz="8" w:space="0" w:color="38464C" w:themeColor="text1"/>
        <w:bottom w:val="single" w:sz="8" w:space="0" w:color="38464C" w:themeColor="text1"/>
        <w:right w:val="single" w:sz="8" w:space="0" w:color="38464C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8464C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8464C" w:themeColor="text1"/>
          <w:left w:val="single" w:sz="8" w:space="0" w:color="38464C" w:themeColor="text1"/>
          <w:bottom w:val="single" w:sz="8" w:space="0" w:color="38464C" w:themeColor="text1"/>
          <w:right w:val="single" w:sz="8" w:space="0" w:color="38464C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8464C" w:themeColor="text1"/>
          <w:left w:val="single" w:sz="8" w:space="0" w:color="38464C" w:themeColor="text1"/>
          <w:bottom w:val="single" w:sz="8" w:space="0" w:color="38464C" w:themeColor="text1"/>
          <w:right w:val="single" w:sz="8" w:space="0" w:color="38464C" w:themeColor="text1"/>
        </w:tcBorders>
      </w:tcPr>
    </w:tblStylePr>
    <w:tblStylePr w:type="band1Horz">
      <w:tblPr/>
      <w:tcPr>
        <w:tcBorders>
          <w:top w:val="single" w:sz="8" w:space="0" w:color="38464C" w:themeColor="text1"/>
          <w:left w:val="single" w:sz="8" w:space="0" w:color="38464C" w:themeColor="text1"/>
          <w:bottom w:val="single" w:sz="8" w:space="0" w:color="38464C" w:themeColor="text1"/>
          <w:right w:val="single" w:sz="8" w:space="0" w:color="38464C" w:themeColor="text1"/>
        </w:tcBorders>
      </w:tcPr>
    </w:tblStylePr>
  </w:style>
  <w:style w:type="table" w:styleId="Kzepesrcs14jellszn">
    <w:name w:val="Medium Grid 1 Accent 4"/>
    <w:basedOn w:val="Normltblzat"/>
    <w:uiPriority w:val="67"/>
    <w:rsid w:val="00B3436F"/>
    <w:tblPr>
      <w:tblStyleRowBandSize w:val="1"/>
      <w:tblStyleColBandSize w:val="1"/>
      <w:tblBorders>
        <w:top w:val="single" w:sz="8" w:space="0" w:color="FFAE40" w:themeColor="accent4" w:themeTint="BF"/>
        <w:left w:val="single" w:sz="8" w:space="0" w:color="FFAE40" w:themeColor="accent4" w:themeTint="BF"/>
        <w:bottom w:val="single" w:sz="8" w:space="0" w:color="FFAE40" w:themeColor="accent4" w:themeTint="BF"/>
        <w:right w:val="single" w:sz="8" w:space="0" w:color="FFAE40" w:themeColor="accent4" w:themeTint="BF"/>
        <w:insideH w:val="single" w:sz="8" w:space="0" w:color="FFAE40" w:themeColor="accent4" w:themeTint="BF"/>
        <w:insideV w:val="single" w:sz="8" w:space="0" w:color="FFAE40" w:themeColor="accent4" w:themeTint="BF"/>
      </w:tblBorders>
    </w:tblPr>
    <w:tcPr>
      <w:shd w:val="clear" w:color="auto" w:fill="FFE4C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AE40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980" w:themeFill="accent4" w:themeFillTint="7F"/>
      </w:tcPr>
    </w:tblStylePr>
    <w:tblStylePr w:type="band1Horz">
      <w:tblPr/>
      <w:tcPr>
        <w:shd w:val="clear" w:color="auto" w:fill="FFC980" w:themeFill="accent4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41420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41420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414206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Mrltotthiperhivatkozs">
    <w:name w:val="FollowedHyperlink"/>
    <w:basedOn w:val="Bekezdsalapbettpusa"/>
    <w:uiPriority w:val="99"/>
    <w:semiHidden/>
    <w:unhideWhenUsed/>
    <w:rsid w:val="00751287"/>
    <w:rPr>
      <w:color w:val="06AB71" w:themeColor="followed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9033C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youtube.com/watch?v=ShBBVlhm2ig&amp;list=PL7IYLJjqeyPkC0MfnGo7CaI3N_zf--2wm&amp;index=2" TargetMode="External"/><Relationship Id="rId18" Type="http://schemas.openxmlformats.org/officeDocument/2006/relationships/hyperlink" Target="https://www.imeonline.hu" TargetMode="External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yperlink" Target="https://www.nnk.gov.hu/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infekciokontroll.hu" TargetMode="External"/><Relationship Id="rId17" Type="http://schemas.openxmlformats.org/officeDocument/2006/relationships/hyperlink" Target="https://elitmed.hu/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tankorterem.wordpress.com/2019/02/28/egeszsegugyi-dolgozok-nosocomialis-fertozeseinek-megelozesere-iranyulo-torekvesek/" TargetMode="External"/><Relationship Id="rId20" Type="http://schemas.openxmlformats.org/officeDocument/2006/relationships/hyperlink" Target="https://mult-kor.hu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net.jogtar.hu/jogszabaly?docid=99700154.TV" TargetMode="External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hyperlink" Target="https://tankorterem.wordpress.com/2019/02/27/az-infekciokontroll-rendszerenek-apolasi-vonatkozasai/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semmelweismuseum.blog.hu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tankorterem.wordpress.com/2019/02/25/a-nosocomialis-fertozesek-elmeleti-alapjai/" TargetMode="External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259F2A2-68D9-49D8-9A1C-165680A8EFC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877E425-0B1C-4433-9DB8-25BC085C07E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6372BEE-6ECD-4017-A24B-FACF81A9024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94BC11A-7DF9-4CD5-9E33-6E4E7EF2BF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399</Words>
  <Characters>2757</Characters>
  <Application>Microsoft Office Word</Application>
  <DocSecurity>0</DocSecurity>
  <Lines>22</Lines>
  <Paragraphs>6</Paragraphs>
  <ScaleCrop>false</ScaleCrop>
  <Company/>
  <LinksUpToDate>false</LinksUpToDate>
  <CharactersWithSpaces>3150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23</cp:revision>
  <dcterms:created xsi:type="dcterms:W3CDTF">2021-02-01T14:44:00Z</dcterms:created>
  <dcterms:modified xsi:type="dcterms:W3CDTF">2021-02-25T09:49:00Z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