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Default="00CD2B5F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Szakképzési mintaprojekt</w:t>
      </w:r>
    </w:p>
    <w:p w14:paraId="3463294D" w14:textId="5B343794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7D4502FA" w14:textId="3F40F387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39CB5C1C" w14:textId="49995E63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BC6C8FE" w14:textId="341987A0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7E0EABB9" w14:textId="77777777" w:rsidR="00A5014D" w:rsidRPr="00A5014D" w:rsidRDefault="00A5014D" w:rsidP="00A5014D">
      <w:pPr>
        <w:jc w:val="center"/>
        <w:rPr>
          <w:rFonts w:ascii="Roboto Light" w:hAnsi="Roboto Light"/>
          <w:sz w:val="30"/>
          <w:szCs w:val="30"/>
        </w:rPr>
      </w:pPr>
      <w:r w:rsidRPr="00A5014D">
        <w:rPr>
          <w:rFonts w:ascii="Roboto Light" w:hAnsi="Roboto Light"/>
          <w:sz w:val="30"/>
          <w:szCs w:val="30"/>
        </w:rPr>
        <w:t xml:space="preserve">Bányászat és Kohászat </w:t>
      </w:r>
    </w:p>
    <w:p w14:paraId="13DEC7C7" w14:textId="77777777" w:rsidR="00A5014D" w:rsidRPr="00A5014D" w:rsidRDefault="00A5014D" w:rsidP="00A5014D">
      <w:pPr>
        <w:jc w:val="center"/>
        <w:rPr>
          <w:rFonts w:ascii="Roboto Light" w:hAnsi="Roboto Light"/>
          <w:sz w:val="30"/>
          <w:szCs w:val="30"/>
        </w:rPr>
      </w:pPr>
      <w:r w:rsidRPr="00A5014D">
        <w:rPr>
          <w:rFonts w:ascii="Roboto Light" w:hAnsi="Roboto Light"/>
          <w:sz w:val="30"/>
          <w:szCs w:val="30"/>
        </w:rPr>
        <w:t>Elektronika és elektrotechnika</w:t>
      </w:r>
    </w:p>
    <w:p w14:paraId="64A2E29A" w14:textId="77777777" w:rsidR="00A5014D" w:rsidRPr="00A5014D" w:rsidRDefault="00A5014D" w:rsidP="00A5014D">
      <w:pPr>
        <w:jc w:val="center"/>
        <w:rPr>
          <w:rFonts w:ascii="Roboto Light" w:hAnsi="Roboto Light"/>
          <w:sz w:val="30"/>
          <w:szCs w:val="30"/>
        </w:rPr>
      </w:pPr>
      <w:r w:rsidRPr="00A5014D">
        <w:rPr>
          <w:rFonts w:ascii="Roboto Light" w:hAnsi="Roboto Light"/>
          <w:sz w:val="30"/>
          <w:szCs w:val="30"/>
        </w:rPr>
        <w:t>Gépészet</w:t>
      </w:r>
    </w:p>
    <w:p w14:paraId="57DC0875" w14:textId="77777777" w:rsidR="00A5014D" w:rsidRPr="00A5014D" w:rsidRDefault="00A5014D" w:rsidP="00A5014D">
      <w:pPr>
        <w:jc w:val="center"/>
        <w:rPr>
          <w:rFonts w:ascii="Roboto Light" w:hAnsi="Roboto Light"/>
          <w:sz w:val="30"/>
          <w:szCs w:val="30"/>
        </w:rPr>
      </w:pPr>
      <w:r w:rsidRPr="00A5014D">
        <w:rPr>
          <w:rFonts w:ascii="Roboto Light" w:hAnsi="Roboto Light"/>
          <w:sz w:val="30"/>
          <w:szCs w:val="30"/>
        </w:rPr>
        <w:t>Közlekedés és szállítmányozás</w:t>
      </w:r>
    </w:p>
    <w:p w14:paraId="2F3D5A87" w14:textId="77777777" w:rsidR="00A5014D" w:rsidRPr="00A5014D" w:rsidRDefault="00A5014D" w:rsidP="00A5014D">
      <w:pPr>
        <w:jc w:val="center"/>
        <w:rPr>
          <w:rFonts w:ascii="Roboto Light" w:hAnsi="Roboto Light"/>
          <w:sz w:val="30"/>
          <w:szCs w:val="30"/>
        </w:rPr>
      </w:pPr>
      <w:r w:rsidRPr="00A5014D">
        <w:rPr>
          <w:rFonts w:ascii="Roboto Light" w:hAnsi="Roboto Light"/>
          <w:sz w:val="30"/>
          <w:szCs w:val="30"/>
        </w:rPr>
        <w:t>Specializált gép- és járműgyártás</w:t>
      </w:r>
    </w:p>
    <w:p w14:paraId="5FC6C7B4" w14:textId="77777777" w:rsidR="00A5014D" w:rsidRPr="00A5014D" w:rsidRDefault="00A5014D" w:rsidP="00A5014D">
      <w:pPr>
        <w:jc w:val="center"/>
        <w:rPr>
          <w:rFonts w:ascii="Roboto Light" w:hAnsi="Roboto Light"/>
          <w:sz w:val="30"/>
          <w:szCs w:val="30"/>
        </w:rPr>
      </w:pPr>
    </w:p>
    <w:p w14:paraId="67E83C59" w14:textId="77777777" w:rsidR="00A5014D" w:rsidRPr="00A5014D" w:rsidRDefault="00A5014D" w:rsidP="00A5014D">
      <w:pPr>
        <w:jc w:val="center"/>
        <w:rPr>
          <w:rFonts w:ascii="Roboto Light" w:hAnsi="Roboto Light"/>
          <w:sz w:val="30"/>
          <w:szCs w:val="30"/>
        </w:rPr>
      </w:pPr>
    </w:p>
    <w:p w14:paraId="74A102C7" w14:textId="773CF215" w:rsidR="00CD2B5F" w:rsidRDefault="00467970" w:rsidP="00CD2B5F">
      <w:pPr>
        <w:jc w:val="center"/>
        <w:rPr>
          <w:rFonts w:ascii="Roboto Light" w:hAnsi="Roboto Light"/>
          <w:sz w:val="30"/>
          <w:szCs w:val="30"/>
        </w:rPr>
      </w:pPr>
      <w:r w:rsidRPr="00467970">
        <w:rPr>
          <w:rFonts w:ascii="Roboto Light" w:hAnsi="Roboto Light"/>
          <w:sz w:val="30"/>
          <w:szCs w:val="30"/>
        </w:rPr>
        <w:t>Műszaki ágazati alapoktatás</w:t>
      </w:r>
    </w:p>
    <w:p w14:paraId="22825364" w14:textId="77777777" w:rsidR="00CD2B5F" w:rsidRPr="002A2D73" w:rsidRDefault="00CD2B5F" w:rsidP="002A2D73">
      <w:pPr>
        <w:rPr>
          <w:rFonts w:ascii="Roboto Light" w:hAnsi="Roboto Light"/>
          <w:sz w:val="30"/>
          <w:szCs w:val="30"/>
        </w:rPr>
      </w:pPr>
    </w:p>
    <w:p w14:paraId="03CF3C5A" w14:textId="5B902555" w:rsidR="002A2D73" w:rsidRDefault="00CD2B5F" w:rsidP="005742F0">
      <w:pPr>
        <w:pStyle w:val="Listaszerbekezds"/>
        <w:numPr>
          <w:ilvl w:val="0"/>
          <w:numId w:val="4"/>
        </w:num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számú melléklet</w:t>
      </w:r>
    </w:p>
    <w:p w14:paraId="43F5191A" w14:textId="126C6D0D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07BD8A5F" w14:textId="69403B8D" w:rsidR="00CD2B5F" w:rsidRPr="00CD2B5F" w:rsidRDefault="00702C07" w:rsidP="00CD2B5F">
      <w:pPr>
        <w:jc w:val="center"/>
        <w:rPr>
          <w:rFonts w:ascii="Roboto Light" w:hAnsi="Roboto Light"/>
          <w:sz w:val="30"/>
          <w:szCs w:val="30"/>
        </w:rPr>
      </w:pPr>
      <w:r w:rsidRPr="00702C07">
        <w:rPr>
          <w:rFonts w:ascii="Roboto Light" w:hAnsi="Roboto Light"/>
          <w:sz w:val="30"/>
          <w:szCs w:val="30"/>
        </w:rPr>
        <w:t>Tanulási célok/Tanulási eredmények</w:t>
      </w:r>
      <w:r>
        <w:rPr>
          <w:rFonts w:ascii="Roboto Light" w:hAnsi="Roboto Light"/>
          <w:sz w:val="30"/>
          <w:szCs w:val="30"/>
        </w:rPr>
        <w:t xml:space="preserve"> </w:t>
      </w:r>
      <w:r w:rsidR="00CD2B5F">
        <w:rPr>
          <w:rFonts w:ascii="Roboto Light" w:hAnsi="Roboto Light"/>
          <w:sz w:val="30"/>
          <w:szCs w:val="30"/>
        </w:rPr>
        <w:t>bővebb kifejtése</w:t>
      </w:r>
    </w:p>
    <w:p w14:paraId="19374475" w14:textId="77777777" w:rsidR="002A2D73" w:rsidRPr="002A2D73" w:rsidRDefault="002A2D73" w:rsidP="004847E3">
      <w:pPr>
        <w:jc w:val="center"/>
        <w:rPr>
          <w:rFonts w:ascii="Roboto Light" w:hAnsi="Roboto Light"/>
          <w:sz w:val="30"/>
          <w:szCs w:val="30"/>
        </w:rPr>
      </w:pPr>
    </w:p>
    <w:p w14:paraId="6C4DF1A4" w14:textId="7D5CEAEB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08D2D530" w14:textId="77777777" w:rsidR="005742F0" w:rsidRPr="005742F0" w:rsidRDefault="005742F0" w:rsidP="005742F0">
      <w:pPr>
        <w:keepNext/>
        <w:spacing w:before="120" w:line="288" w:lineRule="auto"/>
        <w:jc w:val="center"/>
        <w:rPr>
          <w:rFonts w:ascii="Arial" w:hAnsi="Arial" w:cs="Arial"/>
          <w:b/>
          <w:sz w:val="24"/>
          <w:szCs w:val="20"/>
        </w:rPr>
      </w:pPr>
      <w:r w:rsidRPr="005742F0">
        <w:rPr>
          <w:rFonts w:ascii="Arial" w:hAnsi="Arial" w:cs="Arial"/>
          <w:b/>
          <w:sz w:val="24"/>
          <w:szCs w:val="20"/>
        </w:rPr>
        <w:lastRenderedPageBreak/>
        <w:t>Tanulási célok/Tanulási eredmények</w:t>
      </w:r>
    </w:p>
    <w:p w14:paraId="50F0EE7E" w14:textId="523BEB50" w:rsidR="007F3A63" w:rsidRPr="00D96CEB" w:rsidRDefault="007F3A63" w:rsidP="007F3A63">
      <w:pPr>
        <w:spacing w:before="240" w:after="120" w:line="276" w:lineRule="auto"/>
        <w:jc w:val="both"/>
        <w:rPr>
          <w:rFonts w:ascii="Arial" w:hAnsi="Arial" w:cs="Arial"/>
          <w:b/>
          <w:bCs/>
          <w:sz w:val="24"/>
          <w:szCs w:val="20"/>
        </w:rPr>
      </w:pPr>
      <w:r w:rsidRPr="00D96CEB">
        <w:rPr>
          <w:rFonts w:ascii="Arial" w:hAnsi="Arial" w:cs="Arial"/>
          <w:b/>
          <w:bCs/>
          <w:sz w:val="24"/>
          <w:szCs w:val="20"/>
        </w:rPr>
        <w:t>A tanulás</w:t>
      </w:r>
      <w:r w:rsidR="00C86223" w:rsidRPr="00D96CEB">
        <w:rPr>
          <w:rFonts w:ascii="Arial" w:hAnsi="Arial" w:cs="Arial"/>
          <w:b/>
          <w:bCs/>
          <w:sz w:val="24"/>
          <w:szCs w:val="20"/>
        </w:rPr>
        <w:t>i</w:t>
      </w:r>
      <w:r w:rsidRPr="00D96CEB">
        <w:rPr>
          <w:rFonts w:ascii="Arial" w:hAnsi="Arial" w:cs="Arial"/>
          <w:b/>
          <w:bCs/>
          <w:sz w:val="24"/>
          <w:szCs w:val="20"/>
        </w:rPr>
        <w:t xml:space="preserve"> kompetenc</w:t>
      </w:r>
      <w:r w:rsidR="00C86223" w:rsidRPr="00D96CEB">
        <w:rPr>
          <w:rFonts w:ascii="Arial" w:hAnsi="Arial" w:cs="Arial"/>
          <w:b/>
          <w:bCs/>
          <w:sz w:val="24"/>
          <w:szCs w:val="20"/>
        </w:rPr>
        <w:t>ia fejlesztés</w:t>
      </w:r>
    </w:p>
    <w:p w14:paraId="22248299" w14:textId="30879FB2" w:rsidR="007F3A63" w:rsidRDefault="007F3A63" w:rsidP="003C5672">
      <w:pPr>
        <w:spacing w:before="240" w:after="120" w:line="276" w:lineRule="auto"/>
        <w:jc w:val="both"/>
        <w:rPr>
          <w:rFonts w:ascii="Arial" w:hAnsi="Arial" w:cs="Arial"/>
          <w:sz w:val="24"/>
          <w:szCs w:val="20"/>
        </w:rPr>
      </w:pPr>
      <w:r w:rsidRPr="007F3A63">
        <w:rPr>
          <w:rFonts w:ascii="Arial" w:hAnsi="Arial" w:cs="Arial"/>
          <w:sz w:val="24"/>
          <w:szCs w:val="20"/>
        </w:rPr>
        <w:t xml:space="preserve">A </w:t>
      </w:r>
      <w:r w:rsidR="00C86223">
        <w:rPr>
          <w:rFonts w:ascii="Arial" w:hAnsi="Arial" w:cs="Arial"/>
          <w:sz w:val="24"/>
          <w:szCs w:val="20"/>
        </w:rPr>
        <w:t xml:space="preserve">projekt célja, hogy a tanuló </w:t>
      </w:r>
      <w:r w:rsidRPr="007F3A63">
        <w:rPr>
          <w:rFonts w:ascii="Arial" w:hAnsi="Arial" w:cs="Arial"/>
          <w:sz w:val="24"/>
          <w:szCs w:val="20"/>
        </w:rPr>
        <w:t xml:space="preserve">képes </w:t>
      </w:r>
      <w:r w:rsidR="00C86223">
        <w:rPr>
          <w:rFonts w:ascii="Arial" w:hAnsi="Arial" w:cs="Arial"/>
          <w:sz w:val="24"/>
          <w:szCs w:val="20"/>
        </w:rPr>
        <w:t xml:space="preserve">legyen </w:t>
      </w:r>
      <w:r w:rsidRPr="007F3A63">
        <w:rPr>
          <w:rFonts w:ascii="Arial" w:hAnsi="Arial" w:cs="Arial"/>
          <w:sz w:val="24"/>
          <w:szCs w:val="20"/>
        </w:rPr>
        <w:t xml:space="preserve">figyelmét összpontosítva kitartóan, önállóan tanulni, saját tanulását megszervezni. Képes </w:t>
      </w:r>
      <w:r w:rsidR="00C86223">
        <w:rPr>
          <w:rFonts w:ascii="Arial" w:hAnsi="Arial" w:cs="Arial"/>
          <w:sz w:val="24"/>
          <w:szCs w:val="20"/>
        </w:rPr>
        <w:t xml:space="preserve">legyen </w:t>
      </w:r>
      <w:r w:rsidRPr="007F3A63">
        <w:rPr>
          <w:rFonts w:ascii="Arial" w:hAnsi="Arial" w:cs="Arial"/>
          <w:sz w:val="24"/>
          <w:szCs w:val="20"/>
        </w:rPr>
        <w:t>motivációj</w:t>
      </w:r>
      <w:r w:rsidR="00C86223">
        <w:rPr>
          <w:rFonts w:ascii="Arial" w:hAnsi="Arial" w:cs="Arial"/>
          <w:sz w:val="24"/>
          <w:szCs w:val="20"/>
        </w:rPr>
        <w:t>át</w:t>
      </w:r>
      <w:r w:rsidRPr="007F3A63">
        <w:rPr>
          <w:rFonts w:ascii="Arial" w:hAnsi="Arial" w:cs="Arial"/>
          <w:sz w:val="24"/>
          <w:szCs w:val="20"/>
        </w:rPr>
        <w:t xml:space="preserve"> folyamatos</w:t>
      </w:r>
      <w:r w:rsidR="00C86223">
        <w:rPr>
          <w:rFonts w:ascii="Arial" w:hAnsi="Arial" w:cs="Arial"/>
          <w:sz w:val="24"/>
          <w:szCs w:val="20"/>
        </w:rPr>
        <w:t>an</w:t>
      </w:r>
      <w:r w:rsidRPr="007F3A63">
        <w:rPr>
          <w:rFonts w:ascii="Arial" w:hAnsi="Arial" w:cs="Arial"/>
          <w:sz w:val="24"/>
          <w:szCs w:val="20"/>
        </w:rPr>
        <w:t xml:space="preserve"> fenntart</w:t>
      </w:r>
      <w:r w:rsidR="00C86223">
        <w:rPr>
          <w:rFonts w:ascii="Arial" w:hAnsi="Arial" w:cs="Arial"/>
          <w:sz w:val="24"/>
          <w:szCs w:val="20"/>
        </w:rPr>
        <w:t>ani</w:t>
      </w:r>
      <w:r w:rsidRPr="007F3A63">
        <w:rPr>
          <w:rFonts w:ascii="Arial" w:hAnsi="Arial" w:cs="Arial"/>
          <w:sz w:val="24"/>
          <w:szCs w:val="20"/>
        </w:rPr>
        <w:t>, felismer</w:t>
      </w:r>
      <w:r w:rsidR="00C86223">
        <w:rPr>
          <w:rFonts w:ascii="Arial" w:hAnsi="Arial" w:cs="Arial"/>
          <w:sz w:val="24"/>
          <w:szCs w:val="20"/>
        </w:rPr>
        <w:t>je</w:t>
      </w:r>
      <w:r w:rsidRPr="007F3A63">
        <w:rPr>
          <w:rFonts w:ascii="Arial" w:hAnsi="Arial" w:cs="Arial"/>
          <w:sz w:val="24"/>
          <w:szCs w:val="20"/>
        </w:rPr>
        <w:t xml:space="preserve"> képességeinek, készségeinek erős és gyenge pontjait, munkáját tárgyilagosan értéke</w:t>
      </w:r>
      <w:r w:rsidR="00C86223">
        <w:rPr>
          <w:rFonts w:ascii="Arial" w:hAnsi="Arial" w:cs="Arial"/>
          <w:sz w:val="24"/>
          <w:szCs w:val="20"/>
        </w:rPr>
        <w:t>lje</w:t>
      </w:r>
      <w:r w:rsidRPr="007F3A63">
        <w:rPr>
          <w:rFonts w:ascii="Arial" w:hAnsi="Arial" w:cs="Arial"/>
          <w:sz w:val="24"/>
          <w:szCs w:val="20"/>
        </w:rPr>
        <w:t xml:space="preserve">. </w:t>
      </w:r>
      <w:r w:rsidR="00C86223">
        <w:rPr>
          <w:rFonts w:ascii="Arial" w:hAnsi="Arial" w:cs="Arial"/>
          <w:sz w:val="24"/>
          <w:szCs w:val="20"/>
        </w:rPr>
        <w:t xml:space="preserve">Képes legyen </w:t>
      </w:r>
      <w:r w:rsidRPr="007F3A63">
        <w:rPr>
          <w:rFonts w:ascii="Arial" w:hAnsi="Arial" w:cs="Arial"/>
          <w:sz w:val="24"/>
          <w:szCs w:val="20"/>
        </w:rPr>
        <w:t>szükség esetén tanácsot, támogatást kér</w:t>
      </w:r>
      <w:r w:rsidR="00C86223">
        <w:rPr>
          <w:rFonts w:ascii="Arial" w:hAnsi="Arial" w:cs="Arial"/>
          <w:sz w:val="24"/>
          <w:szCs w:val="20"/>
        </w:rPr>
        <w:t>ni</w:t>
      </w:r>
      <w:r w:rsidRPr="007F3A63">
        <w:rPr>
          <w:rFonts w:ascii="Arial" w:hAnsi="Arial" w:cs="Arial"/>
          <w:sz w:val="24"/>
          <w:szCs w:val="20"/>
        </w:rPr>
        <w:t>. A tanuló</w:t>
      </w:r>
      <w:r w:rsidR="00C86223">
        <w:rPr>
          <w:rFonts w:ascii="Arial" w:hAnsi="Arial" w:cs="Arial"/>
          <w:sz w:val="24"/>
          <w:szCs w:val="20"/>
        </w:rPr>
        <w:t xml:space="preserve"> </w:t>
      </w:r>
      <w:r w:rsidRPr="007F3A63">
        <w:rPr>
          <w:rFonts w:ascii="Arial" w:hAnsi="Arial" w:cs="Arial"/>
          <w:sz w:val="24"/>
          <w:szCs w:val="20"/>
        </w:rPr>
        <w:t xml:space="preserve">tanulja </w:t>
      </w:r>
      <w:r w:rsidR="00C86223">
        <w:rPr>
          <w:rFonts w:ascii="Arial" w:hAnsi="Arial" w:cs="Arial"/>
          <w:sz w:val="24"/>
          <w:szCs w:val="20"/>
        </w:rPr>
        <w:t xml:space="preserve">meg </w:t>
      </w:r>
      <w:r w:rsidRPr="007F3A63">
        <w:rPr>
          <w:rFonts w:ascii="Arial" w:hAnsi="Arial" w:cs="Arial"/>
          <w:sz w:val="24"/>
          <w:szCs w:val="20"/>
        </w:rPr>
        <w:t xml:space="preserve">saját tanulását megszervezni egyénileg és csoportban egyaránt, ideértve az idővel és az információval való hatékony gazdálkodást is. </w:t>
      </w:r>
      <w:r w:rsidR="00D96CEB">
        <w:rPr>
          <w:rFonts w:ascii="Arial" w:hAnsi="Arial" w:cs="Arial"/>
          <w:sz w:val="24"/>
          <w:szCs w:val="20"/>
        </w:rPr>
        <w:t xml:space="preserve">A passzív befogadás helyett aktívan vegyen részt a tananyag </w:t>
      </w:r>
      <w:r w:rsidR="00A11437">
        <w:rPr>
          <w:rFonts w:ascii="Arial" w:hAnsi="Arial" w:cs="Arial"/>
          <w:sz w:val="24"/>
          <w:szCs w:val="20"/>
        </w:rPr>
        <w:t>összeállításában.</w:t>
      </w:r>
    </w:p>
    <w:p w14:paraId="2E05519C" w14:textId="57CA9E8E" w:rsidR="00D96CEB" w:rsidRPr="00D96CEB" w:rsidRDefault="00D96CEB" w:rsidP="00D96CEB">
      <w:pPr>
        <w:spacing w:before="240" w:after="120" w:line="276" w:lineRule="auto"/>
        <w:jc w:val="both"/>
        <w:rPr>
          <w:rFonts w:ascii="Arial" w:hAnsi="Arial" w:cs="Arial"/>
          <w:b/>
          <w:bCs/>
          <w:sz w:val="24"/>
          <w:szCs w:val="20"/>
        </w:rPr>
      </w:pPr>
      <w:r w:rsidRPr="00D96CEB">
        <w:rPr>
          <w:rFonts w:ascii="Arial" w:hAnsi="Arial" w:cs="Arial"/>
          <w:b/>
          <w:bCs/>
          <w:sz w:val="24"/>
          <w:szCs w:val="20"/>
        </w:rPr>
        <w:t xml:space="preserve">A kommunikációs kompetenciák </w:t>
      </w:r>
      <w:r>
        <w:rPr>
          <w:rFonts w:ascii="Arial" w:hAnsi="Arial" w:cs="Arial"/>
          <w:b/>
          <w:bCs/>
          <w:sz w:val="24"/>
          <w:szCs w:val="20"/>
        </w:rPr>
        <w:t>fejlesztése</w:t>
      </w:r>
    </w:p>
    <w:p w14:paraId="6B91A1D3" w14:textId="4898B4C0" w:rsidR="00A11437" w:rsidRDefault="00D96CEB" w:rsidP="00D96CEB">
      <w:pPr>
        <w:spacing w:before="240" w:after="120" w:line="276" w:lineRule="auto"/>
        <w:jc w:val="both"/>
        <w:rPr>
          <w:rFonts w:ascii="Arial" w:hAnsi="Arial" w:cs="Arial"/>
          <w:sz w:val="24"/>
        </w:rPr>
      </w:pPr>
      <w:r w:rsidRPr="7AC4021B">
        <w:rPr>
          <w:rFonts w:ascii="Arial" w:hAnsi="Arial" w:cs="Arial"/>
          <w:sz w:val="24"/>
        </w:rPr>
        <w:t>A projekt lehetőséget ad</w:t>
      </w:r>
      <w:r w:rsidR="33316FEF" w:rsidRPr="7AC4021B">
        <w:rPr>
          <w:rFonts w:ascii="Arial" w:hAnsi="Arial" w:cs="Arial"/>
          <w:sz w:val="24"/>
        </w:rPr>
        <w:t xml:space="preserve"> arra</w:t>
      </w:r>
      <w:r w:rsidRPr="7AC4021B">
        <w:rPr>
          <w:rFonts w:ascii="Arial" w:hAnsi="Arial" w:cs="Arial"/>
          <w:sz w:val="24"/>
        </w:rPr>
        <w:t xml:space="preserve">, hogy </w:t>
      </w:r>
      <w:r w:rsidR="00A11437" w:rsidRPr="7AC4021B">
        <w:rPr>
          <w:rFonts w:ascii="Arial" w:hAnsi="Arial" w:cs="Arial"/>
          <w:sz w:val="24"/>
        </w:rPr>
        <w:t xml:space="preserve">a tanuló </w:t>
      </w:r>
      <w:r w:rsidRPr="7AC4021B">
        <w:rPr>
          <w:rFonts w:ascii="Arial" w:hAnsi="Arial" w:cs="Arial"/>
          <w:sz w:val="24"/>
        </w:rPr>
        <w:t xml:space="preserve">önállóan tudjon olvasni és megérteni nyomtatott és elektronikus formájú szakirodalmat. Szabatosan tudja használni a választott szakmacsoport tanult szakszókincsét. Képes </w:t>
      </w:r>
      <w:r w:rsidR="00A11437" w:rsidRPr="7AC4021B">
        <w:rPr>
          <w:rFonts w:ascii="Arial" w:hAnsi="Arial" w:cs="Arial"/>
          <w:sz w:val="24"/>
        </w:rPr>
        <w:t xml:space="preserve">legyen </w:t>
      </w:r>
      <w:r w:rsidRPr="7AC4021B">
        <w:rPr>
          <w:rFonts w:ascii="Arial" w:hAnsi="Arial" w:cs="Arial"/>
          <w:sz w:val="24"/>
        </w:rPr>
        <w:t xml:space="preserve">szövegalkotásra papíralapú és </w:t>
      </w:r>
      <w:r w:rsidR="00A11437" w:rsidRPr="7AC4021B">
        <w:rPr>
          <w:rFonts w:ascii="Arial" w:hAnsi="Arial" w:cs="Arial"/>
          <w:sz w:val="24"/>
        </w:rPr>
        <w:t>digitális eszközökön.</w:t>
      </w:r>
      <w:r w:rsidRPr="7AC4021B">
        <w:rPr>
          <w:rFonts w:ascii="Arial" w:hAnsi="Arial" w:cs="Arial"/>
          <w:sz w:val="24"/>
        </w:rPr>
        <w:t xml:space="preserve"> Törek</w:t>
      </w:r>
      <w:r w:rsidR="00A11437" w:rsidRPr="7AC4021B">
        <w:rPr>
          <w:rFonts w:ascii="Arial" w:hAnsi="Arial" w:cs="Arial"/>
          <w:sz w:val="24"/>
        </w:rPr>
        <w:t xml:space="preserve">edjen </w:t>
      </w:r>
      <w:r w:rsidRPr="7AC4021B">
        <w:rPr>
          <w:rFonts w:ascii="Arial" w:hAnsi="Arial" w:cs="Arial"/>
          <w:sz w:val="24"/>
        </w:rPr>
        <w:t>a normakövető helyesírásra</w:t>
      </w:r>
      <w:r w:rsidR="00A11437" w:rsidRPr="7AC4021B">
        <w:rPr>
          <w:rFonts w:ascii="Arial" w:hAnsi="Arial" w:cs="Arial"/>
          <w:sz w:val="24"/>
        </w:rPr>
        <w:t>.</w:t>
      </w:r>
    </w:p>
    <w:p w14:paraId="2EB2EF40" w14:textId="61F00DED" w:rsidR="00A11437" w:rsidRPr="00A11437" w:rsidRDefault="00A11437" w:rsidP="00A11437">
      <w:pPr>
        <w:spacing w:before="240" w:after="120" w:line="276" w:lineRule="auto"/>
        <w:jc w:val="both"/>
        <w:rPr>
          <w:rFonts w:ascii="Arial" w:hAnsi="Arial" w:cs="Arial"/>
          <w:b/>
          <w:bCs/>
          <w:sz w:val="24"/>
          <w:szCs w:val="20"/>
        </w:rPr>
      </w:pPr>
      <w:r w:rsidRPr="00A11437">
        <w:rPr>
          <w:rFonts w:ascii="Arial" w:hAnsi="Arial" w:cs="Arial"/>
          <w:b/>
          <w:bCs/>
          <w:sz w:val="24"/>
          <w:szCs w:val="20"/>
        </w:rPr>
        <w:t>A személyes és társas kapcsolati kompetenciák</w:t>
      </w:r>
      <w:r>
        <w:rPr>
          <w:rFonts w:ascii="Arial" w:hAnsi="Arial" w:cs="Arial"/>
          <w:b/>
          <w:bCs/>
          <w:sz w:val="24"/>
          <w:szCs w:val="20"/>
        </w:rPr>
        <w:t xml:space="preserve"> fejlesztése</w:t>
      </w:r>
    </w:p>
    <w:p w14:paraId="58702BC2" w14:textId="1AD48AAE" w:rsidR="00A11437" w:rsidRPr="00A11437" w:rsidRDefault="00A11437" w:rsidP="00A11437">
      <w:pPr>
        <w:spacing w:before="240" w:after="120" w:line="276" w:lineRule="auto"/>
        <w:jc w:val="both"/>
        <w:rPr>
          <w:rFonts w:ascii="Arial" w:hAnsi="Arial" w:cs="Arial"/>
          <w:sz w:val="24"/>
          <w:szCs w:val="20"/>
        </w:rPr>
      </w:pPr>
      <w:r>
        <w:rPr>
          <w:rFonts w:ascii="Arial" w:hAnsi="Arial" w:cs="Arial"/>
          <w:sz w:val="24"/>
          <w:szCs w:val="20"/>
        </w:rPr>
        <w:t>A csoportos feladatok megoldása során a</w:t>
      </w:r>
      <w:r w:rsidRPr="00A11437">
        <w:rPr>
          <w:rFonts w:ascii="Arial" w:hAnsi="Arial" w:cs="Arial"/>
          <w:sz w:val="24"/>
          <w:szCs w:val="20"/>
        </w:rPr>
        <w:t xml:space="preserve"> tanuló képes </w:t>
      </w:r>
      <w:r>
        <w:rPr>
          <w:rFonts w:ascii="Arial" w:hAnsi="Arial" w:cs="Arial"/>
          <w:sz w:val="24"/>
          <w:szCs w:val="20"/>
        </w:rPr>
        <w:t xml:space="preserve">legyen </w:t>
      </w:r>
      <w:r w:rsidRPr="00A11437">
        <w:rPr>
          <w:rFonts w:ascii="Arial" w:hAnsi="Arial" w:cs="Arial"/>
          <w:sz w:val="24"/>
          <w:szCs w:val="20"/>
        </w:rPr>
        <w:t>együttműködni társaival az iskolai és az iskolán kívüli életben egyaránt</w:t>
      </w:r>
      <w:r>
        <w:rPr>
          <w:rFonts w:ascii="Arial" w:hAnsi="Arial" w:cs="Arial"/>
          <w:sz w:val="24"/>
          <w:szCs w:val="20"/>
        </w:rPr>
        <w:t>, később a munkahelyén a munkatársaival.</w:t>
      </w:r>
      <w:r w:rsidRPr="00A11437">
        <w:rPr>
          <w:rFonts w:ascii="Arial" w:hAnsi="Arial" w:cs="Arial"/>
          <w:sz w:val="24"/>
          <w:szCs w:val="20"/>
        </w:rPr>
        <w:t xml:space="preserve"> Önként vállal</w:t>
      </w:r>
      <w:r>
        <w:rPr>
          <w:rFonts w:ascii="Arial" w:hAnsi="Arial" w:cs="Arial"/>
          <w:sz w:val="24"/>
          <w:szCs w:val="20"/>
        </w:rPr>
        <w:t>jon</w:t>
      </w:r>
      <w:r w:rsidRPr="00A11437">
        <w:rPr>
          <w:rFonts w:ascii="Arial" w:hAnsi="Arial" w:cs="Arial"/>
          <w:sz w:val="24"/>
          <w:szCs w:val="20"/>
        </w:rPr>
        <w:t xml:space="preserve"> feladatokat különböző, általa választott közösségekben. Képes </w:t>
      </w:r>
      <w:r>
        <w:rPr>
          <w:rFonts w:ascii="Arial" w:hAnsi="Arial" w:cs="Arial"/>
          <w:sz w:val="24"/>
          <w:szCs w:val="20"/>
        </w:rPr>
        <w:t xml:space="preserve">legyen </w:t>
      </w:r>
      <w:r w:rsidRPr="00A11437">
        <w:rPr>
          <w:rFonts w:ascii="Arial" w:hAnsi="Arial" w:cs="Arial"/>
          <w:sz w:val="24"/>
          <w:szCs w:val="20"/>
        </w:rPr>
        <w:t xml:space="preserve">társai számára segítséget nyújtani </w:t>
      </w:r>
      <w:r w:rsidR="005874E3">
        <w:rPr>
          <w:rFonts w:ascii="Arial" w:hAnsi="Arial" w:cs="Arial"/>
          <w:sz w:val="24"/>
          <w:szCs w:val="20"/>
        </w:rPr>
        <w:t>egyszerű és veszélyhelyzet esetén is</w:t>
      </w:r>
      <w:r w:rsidRPr="00A11437">
        <w:rPr>
          <w:rFonts w:ascii="Arial" w:hAnsi="Arial" w:cs="Arial"/>
          <w:sz w:val="24"/>
          <w:szCs w:val="20"/>
        </w:rPr>
        <w:t xml:space="preserve">. Képes </w:t>
      </w:r>
      <w:r w:rsidR="004939AD">
        <w:rPr>
          <w:rFonts w:ascii="Arial" w:hAnsi="Arial" w:cs="Arial"/>
          <w:sz w:val="24"/>
          <w:szCs w:val="20"/>
        </w:rPr>
        <w:t xml:space="preserve">legyen </w:t>
      </w:r>
      <w:r w:rsidRPr="00A11437">
        <w:rPr>
          <w:rFonts w:ascii="Arial" w:hAnsi="Arial" w:cs="Arial"/>
          <w:sz w:val="24"/>
          <w:szCs w:val="20"/>
        </w:rPr>
        <w:t xml:space="preserve">megfogalmazni véleményét a </w:t>
      </w:r>
      <w:r w:rsidR="004939AD">
        <w:rPr>
          <w:rFonts w:ascii="Arial" w:hAnsi="Arial" w:cs="Arial"/>
          <w:sz w:val="24"/>
          <w:szCs w:val="20"/>
        </w:rPr>
        <w:t xml:space="preserve">csoportot </w:t>
      </w:r>
      <w:r w:rsidRPr="00A11437">
        <w:rPr>
          <w:rFonts w:ascii="Arial" w:hAnsi="Arial" w:cs="Arial"/>
          <w:sz w:val="24"/>
          <w:szCs w:val="20"/>
        </w:rPr>
        <w:t>érintő kérdésekben</w:t>
      </w:r>
      <w:r w:rsidR="004939AD">
        <w:rPr>
          <w:rFonts w:ascii="Arial" w:hAnsi="Arial" w:cs="Arial"/>
          <w:sz w:val="24"/>
          <w:szCs w:val="20"/>
        </w:rPr>
        <w:t>. Hallgassa meg</w:t>
      </w:r>
      <w:r w:rsidRPr="00A11437">
        <w:rPr>
          <w:rFonts w:ascii="Arial" w:hAnsi="Arial" w:cs="Arial"/>
          <w:sz w:val="24"/>
          <w:szCs w:val="20"/>
        </w:rPr>
        <w:t xml:space="preserve"> és fogad</w:t>
      </w:r>
      <w:r w:rsidR="004939AD">
        <w:rPr>
          <w:rFonts w:ascii="Arial" w:hAnsi="Arial" w:cs="Arial"/>
          <w:sz w:val="24"/>
          <w:szCs w:val="20"/>
        </w:rPr>
        <w:t>ja el</w:t>
      </w:r>
      <w:r w:rsidRPr="00A11437">
        <w:rPr>
          <w:rFonts w:ascii="Arial" w:hAnsi="Arial" w:cs="Arial"/>
          <w:sz w:val="24"/>
          <w:szCs w:val="20"/>
        </w:rPr>
        <w:t xml:space="preserve"> mások érvelését.</w:t>
      </w:r>
      <w:r w:rsidR="00C40A6C">
        <w:rPr>
          <w:rFonts w:ascii="Arial" w:hAnsi="Arial" w:cs="Arial"/>
          <w:sz w:val="24"/>
          <w:szCs w:val="20"/>
        </w:rPr>
        <w:t xml:space="preserve"> Törekedjen a kompromisszumra.</w:t>
      </w:r>
      <w:r w:rsidRPr="00A11437">
        <w:rPr>
          <w:rFonts w:ascii="Arial" w:hAnsi="Arial" w:cs="Arial"/>
          <w:sz w:val="24"/>
          <w:szCs w:val="20"/>
        </w:rPr>
        <w:t xml:space="preserve"> </w:t>
      </w:r>
    </w:p>
    <w:p w14:paraId="6FBF5FDC" w14:textId="77777777" w:rsidR="0046317A" w:rsidRPr="0046317A" w:rsidRDefault="0046317A" w:rsidP="0046317A">
      <w:pPr>
        <w:spacing w:before="240" w:after="120" w:line="276" w:lineRule="auto"/>
        <w:jc w:val="both"/>
        <w:rPr>
          <w:rFonts w:ascii="Arial" w:hAnsi="Arial" w:cs="Arial"/>
          <w:b/>
          <w:bCs/>
          <w:sz w:val="24"/>
          <w:szCs w:val="20"/>
        </w:rPr>
      </w:pPr>
      <w:r w:rsidRPr="0046317A">
        <w:rPr>
          <w:rFonts w:ascii="Arial" w:hAnsi="Arial" w:cs="Arial"/>
          <w:b/>
          <w:bCs/>
          <w:sz w:val="24"/>
          <w:szCs w:val="20"/>
        </w:rPr>
        <w:t>Munkavállalói, innovációs és vállalkozói kompetenciák</w:t>
      </w:r>
    </w:p>
    <w:p w14:paraId="6F1ED6FA" w14:textId="54B3D9E9" w:rsidR="00BA334B" w:rsidRPr="00B2325C" w:rsidRDefault="0046317A" w:rsidP="003C5672">
      <w:pPr>
        <w:spacing w:before="240" w:after="120" w:line="276" w:lineRule="auto"/>
        <w:jc w:val="both"/>
        <w:rPr>
          <w:rFonts w:ascii="Arial" w:hAnsi="Arial" w:cs="Arial"/>
          <w:sz w:val="24"/>
        </w:rPr>
      </w:pPr>
      <w:r w:rsidRPr="7AC4021B">
        <w:rPr>
          <w:rFonts w:ascii="Arial" w:hAnsi="Arial" w:cs="Arial"/>
          <w:sz w:val="24"/>
        </w:rPr>
        <w:t xml:space="preserve">A tanuló ismert élethelyzetekben képes legyen mérlegelni, önálló döntéseket hozni és felmérni döntései következményeit. </w:t>
      </w:r>
      <w:r w:rsidR="2898605E" w:rsidRPr="7AC4021B">
        <w:rPr>
          <w:rFonts w:ascii="Arial" w:hAnsi="Arial" w:cs="Arial"/>
          <w:sz w:val="24"/>
        </w:rPr>
        <w:t>K</w:t>
      </w:r>
      <w:r w:rsidRPr="7AC4021B">
        <w:rPr>
          <w:rFonts w:ascii="Arial" w:hAnsi="Arial" w:cs="Arial"/>
          <w:sz w:val="24"/>
        </w:rPr>
        <w:t>észít</w:t>
      </w:r>
      <w:r w:rsidR="00BA334B" w:rsidRPr="7AC4021B">
        <w:rPr>
          <w:rFonts w:ascii="Arial" w:hAnsi="Arial" w:cs="Arial"/>
          <w:sz w:val="24"/>
        </w:rPr>
        <w:t>sen</w:t>
      </w:r>
      <w:r w:rsidR="4EE2C149" w:rsidRPr="7AC4021B">
        <w:rPr>
          <w:rFonts w:ascii="Arial" w:hAnsi="Arial" w:cs="Arial"/>
          <w:sz w:val="24"/>
        </w:rPr>
        <w:t xml:space="preserve"> terveket</w:t>
      </w:r>
      <w:r w:rsidRPr="7AC4021B">
        <w:rPr>
          <w:rFonts w:ascii="Arial" w:hAnsi="Arial" w:cs="Arial"/>
          <w:sz w:val="24"/>
        </w:rPr>
        <w:t xml:space="preserve"> céljai megvalósításához</w:t>
      </w:r>
      <w:r w:rsidR="24EF2FF5" w:rsidRPr="7AC4021B">
        <w:rPr>
          <w:rFonts w:ascii="Arial" w:hAnsi="Arial" w:cs="Arial"/>
          <w:sz w:val="24"/>
        </w:rPr>
        <w:t>,</w:t>
      </w:r>
      <w:r w:rsidRPr="7AC4021B">
        <w:rPr>
          <w:rFonts w:ascii="Arial" w:hAnsi="Arial" w:cs="Arial"/>
          <w:sz w:val="24"/>
        </w:rPr>
        <w:t xml:space="preserve"> és </w:t>
      </w:r>
      <w:r w:rsidR="00BA334B" w:rsidRPr="7AC4021B">
        <w:rPr>
          <w:rFonts w:ascii="Arial" w:hAnsi="Arial" w:cs="Arial"/>
          <w:sz w:val="24"/>
        </w:rPr>
        <w:t>ha szükséges</w:t>
      </w:r>
      <w:r w:rsidR="0C013B70" w:rsidRPr="7AC4021B">
        <w:rPr>
          <w:rFonts w:ascii="Arial" w:hAnsi="Arial" w:cs="Arial"/>
          <w:sz w:val="24"/>
        </w:rPr>
        <w:t>,</w:t>
      </w:r>
      <w:r w:rsidRPr="7AC4021B">
        <w:rPr>
          <w:rFonts w:ascii="Arial" w:hAnsi="Arial" w:cs="Arial"/>
          <w:sz w:val="24"/>
        </w:rPr>
        <w:t xml:space="preserve"> segítséggel meg tudja ítélni ezek realitását. Csoportos feladathelyzetekben részt tud</w:t>
      </w:r>
      <w:r w:rsidR="00BA334B" w:rsidRPr="7AC4021B">
        <w:rPr>
          <w:rFonts w:ascii="Arial" w:hAnsi="Arial" w:cs="Arial"/>
          <w:sz w:val="24"/>
        </w:rPr>
        <w:t>jon</w:t>
      </w:r>
      <w:r w:rsidRPr="7AC4021B">
        <w:rPr>
          <w:rFonts w:ascii="Arial" w:hAnsi="Arial" w:cs="Arial"/>
          <w:sz w:val="24"/>
        </w:rPr>
        <w:t xml:space="preserve"> venni a végrehajtás megszervezésében, a feladatok megosztásában. Tudatosan készül</w:t>
      </w:r>
      <w:r w:rsidR="00BA334B" w:rsidRPr="7AC4021B">
        <w:rPr>
          <w:rFonts w:ascii="Arial" w:hAnsi="Arial" w:cs="Arial"/>
          <w:sz w:val="24"/>
        </w:rPr>
        <w:t>jön</w:t>
      </w:r>
      <w:r w:rsidRPr="7AC4021B">
        <w:rPr>
          <w:rFonts w:ascii="Arial" w:hAnsi="Arial" w:cs="Arial"/>
          <w:sz w:val="24"/>
        </w:rPr>
        <w:t xml:space="preserve"> a munka világához kapcsolódó döntéshelyzetek </w:t>
      </w:r>
      <w:r w:rsidRPr="7AC4021B">
        <w:rPr>
          <w:rFonts w:ascii="Arial" w:hAnsi="Arial" w:cs="Arial"/>
          <w:sz w:val="24"/>
        </w:rPr>
        <w:lastRenderedPageBreak/>
        <w:t xml:space="preserve">megismerésére. A tanuló </w:t>
      </w:r>
      <w:r w:rsidR="00BA334B" w:rsidRPr="7AC4021B">
        <w:rPr>
          <w:rFonts w:ascii="Arial" w:hAnsi="Arial" w:cs="Arial"/>
          <w:sz w:val="24"/>
        </w:rPr>
        <w:t>legyen</w:t>
      </w:r>
      <w:r w:rsidR="485A2357" w:rsidRPr="7AC4021B">
        <w:rPr>
          <w:rFonts w:ascii="Arial" w:hAnsi="Arial" w:cs="Arial"/>
          <w:sz w:val="24"/>
        </w:rPr>
        <w:t xml:space="preserve"> képes</w:t>
      </w:r>
      <w:r w:rsidR="00BA334B" w:rsidRPr="7AC4021B">
        <w:rPr>
          <w:rFonts w:ascii="Arial" w:hAnsi="Arial" w:cs="Arial"/>
          <w:sz w:val="24"/>
        </w:rPr>
        <w:t xml:space="preserve"> </w:t>
      </w:r>
      <w:r w:rsidRPr="7AC4021B">
        <w:rPr>
          <w:rFonts w:ascii="Arial" w:hAnsi="Arial" w:cs="Arial"/>
          <w:sz w:val="24"/>
        </w:rPr>
        <w:t>csoportos munkavégzésben részt venni, a közös feladatok, az iskolai élethez kapcsolódó problémák megoldása során</w:t>
      </w:r>
      <w:r w:rsidR="00BA334B" w:rsidRPr="7AC4021B">
        <w:rPr>
          <w:rFonts w:ascii="Arial" w:hAnsi="Arial" w:cs="Arial"/>
          <w:sz w:val="24"/>
        </w:rPr>
        <w:t>.</w:t>
      </w:r>
      <w:r w:rsidRPr="7AC4021B">
        <w:rPr>
          <w:rFonts w:ascii="Arial" w:hAnsi="Arial" w:cs="Arial"/>
          <w:sz w:val="24"/>
        </w:rPr>
        <w:t xml:space="preserve"> </w:t>
      </w:r>
      <w:r w:rsidR="00BA334B" w:rsidRPr="7AC4021B">
        <w:rPr>
          <w:rFonts w:ascii="Arial" w:hAnsi="Arial" w:cs="Arial"/>
          <w:sz w:val="24"/>
        </w:rPr>
        <w:t>Társaival legyen e</w:t>
      </w:r>
      <w:r w:rsidRPr="7AC4021B">
        <w:rPr>
          <w:rFonts w:ascii="Arial" w:hAnsi="Arial" w:cs="Arial"/>
          <w:sz w:val="24"/>
        </w:rPr>
        <w:t>gyüttműk</w:t>
      </w:r>
      <w:r w:rsidR="00BA334B" w:rsidRPr="7AC4021B">
        <w:rPr>
          <w:rFonts w:ascii="Arial" w:hAnsi="Arial" w:cs="Arial"/>
          <w:sz w:val="24"/>
        </w:rPr>
        <w:t>ödő</w:t>
      </w:r>
      <w:r w:rsidRPr="7AC4021B">
        <w:rPr>
          <w:rFonts w:ascii="Arial" w:hAnsi="Arial" w:cs="Arial"/>
          <w:sz w:val="24"/>
        </w:rPr>
        <w:t>, a feladatmegoldást segítő információk</w:t>
      </w:r>
      <w:r w:rsidR="00BA334B" w:rsidRPr="7AC4021B">
        <w:rPr>
          <w:rFonts w:ascii="Arial" w:hAnsi="Arial" w:cs="Arial"/>
          <w:sz w:val="24"/>
        </w:rPr>
        <w:t>at</w:t>
      </w:r>
      <w:r w:rsidRPr="7AC4021B">
        <w:rPr>
          <w:rFonts w:ascii="Arial" w:hAnsi="Arial" w:cs="Arial"/>
          <w:sz w:val="24"/>
        </w:rPr>
        <w:t xml:space="preserve"> os</w:t>
      </w:r>
      <w:r w:rsidR="00BA334B" w:rsidRPr="7AC4021B">
        <w:rPr>
          <w:rFonts w:ascii="Arial" w:hAnsi="Arial" w:cs="Arial"/>
          <w:sz w:val="24"/>
        </w:rPr>
        <w:t>s</w:t>
      </w:r>
      <w:r w:rsidRPr="7AC4021B">
        <w:rPr>
          <w:rFonts w:ascii="Arial" w:hAnsi="Arial" w:cs="Arial"/>
          <w:sz w:val="24"/>
        </w:rPr>
        <w:t>za</w:t>
      </w:r>
      <w:r w:rsidR="00BA334B" w:rsidRPr="7AC4021B">
        <w:rPr>
          <w:rFonts w:ascii="Arial" w:hAnsi="Arial" w:cs="Arial"/>
          <w:sz w:val="24"/>
        </w:rPr>
        <w:t xml:space="preserve"> meg</w:t>
      </w:r>
      <w:r w:rsidRPr="7AC4021B">
        <w:rPr>
          <w:rFonts w:ascii="Arial" w:hAnsi="Arial" w:cs="Arial"/>
          <w:sz w:val="24"/>
        </w:rPr>
        <w:t xml:space="preserve">. </w:t>
      </w:r>
    </w:p>
    <w:p w14:paraId="03A55FEA" w14:textId="76653D85" w:rsidR="004847E3" w:rsidRPr="00975415" w:rsidRDefault="007F3A63" w:rsidP="00975415">
      <w:pPr>
        <w:spacing w:before="240" w:after="120" w:line="276" w:lineRule="auto"/>
        <w:jc w:val="both"/>
        <w:rPr>
          <w:rFonts w:ascii="Arial" w:hAnsi="Arial" w:cs="Arial"/>
          <w:sz w:val="24"/>
          <w:szCs w:val="20"/>
        </w:rPr>
      </w:pPr>
      <w:r w:rsidRPr="00B2325C">
        <w:rPr>
          <w:rFonts w:ascii="Arial" w:hAnsi="Arial" w:cs="Arial"/>
          <w:sz w:val="24"/>
          <w:szCs w:val="20"/>
        </w:rPr>
        <w:t xml:space="preserve">A </w:t>
      </w:r>
      <w:r w:rsidRPr="00D96CEB">
        <w:rPr>
          <w:rFonts w:ascii="Arial" w:hAnsi="Arial" w:cs="Arial"/>
          <w:b/>
          <w:bCs/>
          <w:sz w:val="24"/>
          <w:szCs w:val="20"/>
        </w:rPr>
        <w:t>gépészeti alapismeretek</w:t>
      </w:r>
      <w:r w:rsidRPr="00B2325C">
        <w:rPr>
          <w:rFonts w:ascii="Arial" w:hAnsi="Arial" w:cs="Arial"/>
          <w:sz w:val="24"/>
          <w:szCs w:val="20"/>
        </w:rPr>
        <w:t xml:space="preserve"> tantárgy tanításának célja, hogy a tanuló képes legyen a munka tárgyával kapcsolatos dokumentációkat értelmezni, tudjon kézi vázlatokat és dokumentációkat készíteni. Egyszerű alkatrészek gyártása és összeszerelése során tudja meghatározni a szükséges munkafázisokat és ezek sorrendjét. Ismerje és alkalmazza a darabolás, a kézi forgácsolás és az egyszerű kisgépes megmunkálás eljárásait. Tudja elvégezni a legyártott alkatrészek geometriai ellenőrzését, minősítse az adott alkatrészt. Az alkatrészekből az összeállítás dokumentációja alapján végezze el az összeszerelést, illesztést, ehhez tudjon kötéseket létrehozni. A munkafolyamatot és eredményét dokumentálja. Munkája során tartsa be a munkabiztonsági előírásokat.</w:t>
      </w:r>
      <w:r w:rsidRPr="00D96CEB">
        <w:rPr>
          <w:rFonts w:ascii="Arial" w:hAnsi="Arial" w:cs="Arial"/>
          <w:sz w:val="24"/>
          <w:szCs w:val="20"/>
        </w:rPr>
        <w:t xml:space="preserve"> </w:t>
      </w:r>
    </w:p>
    <w:sectPr w:rsidR="004847E3" w:rsidRPr="00975415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FD7F6D" w14:textId="77777777" w:rsidR="00B35FF3" w:rsidRDefault="00B35FF3" w:rsidP="00310758">
      <w:r>
        <w:separator/>
      </w:r>
    </w:p>
  </w:endnote>
  <w:endnote w:type="continuationSeparator" w:id="0">
    <w:p w14:paraId="246919C2" w14:textId="77777777" w:rsidR="00B35FF3" w:rsidRDefault="00B35FF3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777777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7AC4021B" w:rsidRPr="00023C5E">
        <w:rPr>
          <w:rStyle w:val="Hiperhivatkozs"/>
        </w:rPr>
        <w:t>titkarsag@djnkft.hu</w:t>
      </w:r>
    </w:hyperlink>
    <w:r w:rsidR="7AC4021B">
      <w:t xml:space="preserve">   </w:t>
    </w:r>
    <w:r w:rsidR="00F65CBA" w:rsidRPr="00F65CBA">
      <w:rPr>
        <w:noProof/>
        <w:position w:val="4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AC4021B" w:rsidRPr="00F65CBA">
      <w:rPr>
        <w:position w:val="4"/>
      </w:rPr>
      <w:t xml:space="preserve"> </w:t>
    </w:r>
    <w:r w:rsidR="7AC4021B">
      <w:t xml:space="preserve">  1016 Budapest, Naphegy tér 8.   </w:t>
    </w:r>
    <w:r w:rsidR="00F65CBA" w:rsidRPr="00F65CBA">
      <w:rPr>
        <w:noProof/>
        <w:position w:val="4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AC4021B" w:rsidRPr="00F65CBA">
      <w:rPr>
        <w:position w:val="4"/>
      </w:rPr>
      <w:t xml:space="preserve"> </w:t>
    </w:r>
    <w:r w:rsidR="7AC4021B">
      <w:t xml:space="preserve">  </w:t>
    </w:r>
    <w:hyperlink r:id="rId4" w:history="1">
      <w:r w:rsidR="7AC4021B" w:rsidRPr="00E44E6F">
        <w:rPr>
          <w:rStyle w:val="Hiperhivatkozs"/>
        </w:rPr>
        <w:t>www.digitalisjoletprogram.hu</w:t>
      </w:r>
    </w:hyperlink>
    <w:r w:rsidR="00CA6E35">
      <w:rPr>
        <w:noProof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7AC4021B" w:rsidP="001B288E">
    <w:pPr>
      <w:pStyle w:val="llb"/>
    </w:pPr>
    <w:r w:rsidRPr="7AC4021B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99EDAFB" w14:textId="77777777" w:rsidR="00B35FF3" w:rsidRDefault="00B35FF3" w:rsidP="00310758">
      <w:r>
        <w:separator/>
      </w:r>
    </w:p>
  </w:footnote>
  <w:footnote w:type="continuationSeparator" w:id="0">
    <w:p w14:paraId="3270971B" w14:textId="77777777" w:rsidR="00B35FF3" w:rsidRDefault="00B35FF3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2F078DC"/>
    <w:multiLevelType w:val="hybridMultilevel"/>
    <w:tmpl w:val="4680FA3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2C3E72"/>
    <w:multiLevelType w:val="hybridMultilevel"/>
    <w:tmpl w:val="48BA84EA"/>
    <w:lvl w:ilvl="0" w:tplc="E8D25800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0B9"/>
    <w:rsid w:val="000052F4"/>
    <w:rsid w:val="00040D4C"/>
    <w:rsid w:val="00062E39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61536"/>
    <w:rsid w:val="00277B66"/>
    <w:rsid w:val="002A2D73"/>
    <w:rsid w:val="002B61AC"/>
    <w:rsid w:val="002E6FA4"/>
    <w:rsid w:val="002F61EC"/>
    <w:rsid w:val="00304459"/>
    <w:rsid w:val="00310758"/>
    <w:rsid w:val="00326B42"/>
    <w:rsid w:val="003C5672"/>
    <w:rsid w:val="003D3B83"/>
    <w:rsid w:val="003E17DC"/>
    <w:rsid w:val="00406FC0"/>
    <w:rsid w:val="00414E00"/>
    <w:rsid w:val="00435CD7"/>
    <w:rsid w:val="00446B49"/>
    <w:rsid w:val="0046317A"/>
    <w:rsid w:val="00467970"/>
    <w:rsid w:val="00480CF1"/>
    <w:rsid w:val="004847E3"/>
    <w:rsid w:val="004939AD"/>
    <w:rsid w:val="004E6AAD"/>
    <w:rsid w:val="005161C3"/>
    <w:rsid w:val="005237C7"/>
    <w:rsid w:val="00572247"/>
    <w:rsid w:val="005742F0"/>
    <w:rsid w:val="005874E3"/>
    <w:rsid w:val="005A06E0"/>
    <w:rsid w:val="005C3408"/>
    <w:rsid w:val="005F3DE5"/>
    <w:rsid w:val="00621EDC"/>
    <w:rsid w:val="00637276"/>
    <w:rsid w:val="00677F87"/>
    <w:rsid w:val="00702C07"/>
    <w:rsid w:val="00702F96"/>
    <w:rsid w:val="0072661D"/>
    <w:rsid w:val="0077647C"/>
    <w:rsid w:val="007858EB"/>
    <w:rsid w:val="007C1F58"/>
    <w:rsid w:val="007C49F8"/>
    <w:rsid w:val="007F3A63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735B7"/>
    <w:rsid w:val="00975415"/>
    <w:rsid w:val="009B09B3"/>
    <w:rsid w:val="009B56CA"/>
    <w:rsid w:val="009E3BDC"/>
    <w:rsid w:val="00A03434"/>
    <w:rsid w:val="00A11437"/>
    <w:rsid w:val="00A137E1"/>
    <w:rsid w:val="00A26F49"/>
    <w:rsid w:val="00A44C07"/>
    <w:rsid w:val="00A5014D"/>
    <w:rsid w:val="00A64DF7"/>
    <w:rsid w:val="00A7092A"/>
    <w:rsid w:val="00B07241"/>
    <w:rsid w:val="00B35FF3"/>
    <w:rsid w:val="00B550B9"/>
    <w:rsid w:val="00B93A55"/>
    <w:rsid w:val="00BA334B"/>
    <w:rsid w:val="00BF4359"/>
    <w:rsid w:val="00BF4C0D"/>
    <w:rsid w:val="00C05172"/>
    <w:rsid w:val="00C378E7"/>
    <w:rsid w:val="00C40A6C"/>
    <w:rsid w:val="00C72057"/>
    <w:rsid w:val="00C86223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71497"/>
    <w:rsid w:val="00D96CEB"/>
    <w:rsid w:val="00DC07EA"/>
    <w:rsid w:val="00DC6433"/>
    <w:rsid w:val="00DD2497"/>
    <w:rsid w:val="00DF05D4"/>
    <w:rsid w:val="00E50124"/>
    <w:rsid w:val="00E50FC0"/>
    <w:rsid w:val="00F36E88"/>
    <w:rsid w:val="00F643B6"/>
    <w:rsid w:val="00F65CBA"/>
    <w:rsid w:val="00FA50D3"/>
    <w:rsid w:val="09230E87"/>
    <w:rsid w:val="0C013B70"/>
    <w:rsid w:val="24EF2FF5"/>
    <w:rsid w:val="250D811D"/>
    <w:rsid w:val="2898605E"/>
    <w:rsid w:val="33316FEF"/>
    <w:rsid w:val="485A2357"/>
    <w:rsid w:val="4EE2C149"/>
    <w:rsid w:val="66DF6AF8"/>
    <w:rsid w:val="7AC402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5742F0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5742F0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5742F0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Vltozat">
    <w:name w:val="Revision"/>
    <w:hidden/>
    <w:uiPriority w:val="99"/>
    <w:semiHidden/>
    <w:rsid w:val="002F61EC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D21A442-CF3E-4E72-9C87-3C7CCCAE1C3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020D0B6-29A3-4E9F-AF76-64CDD943097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2AB47C9-F382-403B-B443-A5936AAE90F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C9E2CC4-5CFC-7946-8D60-CAEF578A71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408</Words>
  <Characters>2816</Characters>
  <Application>Microsoft Office Word</Application>
  <DocSecurity>0</DocSecurity>
  <Lines>23</Lines>
  <Paragraphs>6</Paragraphs>
  <ScaleCrop>false</ScaleCrop>
  <Company/>
  <LinksUpToDate>false</LinksUpToDate>
  <CharactersWithSpaces>3218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15</cp:revision>
  <dcterms:created xsi:type="dcterms:W3CDTF">2021-01-28T08:09:00Z</dcterms:created>
  <dcterms:modified xsi:type="dcterms:W3CDTF">2021-02-10T17:22:00Z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