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 w:rsidP="00D37B05">
      <w:pPr>
        <w:spacing w:line="276" w:lineRule="auto"/>
        <w:rPr>
          <w:rFonts w:ascii="Arial" w:hAnsi="Arial" w:cs="Arial"/>
          <w:sz w:val="24"/>
        </w:rPr>
      </w:pPr>
    </w:p>
    <w:p w14:paraId="2139C6D8" w14:textId="408DFF32" w:rsidR="00CD2B5F" w:rsidRDefault="00CD2B5F" w:rsidP="00D37B05">
      <w:pPr>
        <w:spacing w:line="276" w:lineRule="auto"/>
        <w:rPr>
          <w:rFonts w:ascii="Arial" w:hAnsi="Arial" w:cs="Arial"/>
          <w:sz w:val="24"/>
        </w:rPr>
      </w:pPr>
    </w:p>
    <w:p w14:paraId="2283F9E2" w14:textId="77777777" w:rsidR="00CD2B5F" w:rsidRPr="00277B66" w:rsidRDefault="00CD2B5F" w:rsidP="00D37B05">
      <w:pPr>
        <w:spacing w:line="276" w:lineRule="auto"/>
        <w:rPr>
          <w:rFonts w:ascii="Arial" w:hAnsi="Arial" w:cs="Arial"/>
          <w:sz w:val="24"/>
        </w:rPr>
      </w:pPr>
    </w:p>
    <w:p w14:paraId="2689A135" w14:textId="7E204190" w:rsidR="002A2D73" w:rsidRDefault="00C80EC1" w:rsidP="00D37B05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SZAKKÉPZÉSI PROJEKTTERV</w:t>
      </w:r>
    </w:p>
    <w:p w14:paraId="3463294D" w14:textId="5B343794" w:rsidR="00CD2B5F" w:rsidRDefault="00CD2B5F" w:rsidP="00D37B05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Default="00CD2B5F" w:rsidP="00D37B05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Default="00CD2B5F" w:rsidP="00D37B05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Default="00CD2B5F" w:rsidP="00D37B05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5274C650" w14:textId="5EC5BA30" w:rsidR="00CD2B5F" w:rsidRDefault="003012FA" w:rsidP="00D37B05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  <w:r w:rsidRPr="003012FA">
        <w:rPr>
          <w:rFonts w:ascii="Arial" w:eastAsia="Arial" w:hAnsi="Arial" w:cs="Arial"/>
          <w:sz w:val="28"/>
          <w:szCs w:val="28"/>
        </w:rPr>
        <w:t>Rendészet és közszolgálat ágazat</w:t>
      </w:r>
      <w:r>
        <w:rPr>
          <w:rFonts w:ascii="Arial" w:eastAsia="Arial" w:hAnsi="Arial" w:cs="Arial"/>
          <w:sz w:val="28"/>
          <w:szCs w:val="28"/>
        </w:rPr>
        <w:t xml:space="preserve"> </w:t>
      </w:r>
    </w:p>
    <w:p w14:paraId="7A5FFC83" w14:textId="58DAB6D2" w:rsidR="00C80EC1" w:rsidRDefault="00C80EC1" w:rsidP="00D37B05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59A4899A" w14:textId="5C2EDBBE" w:rsidR="00C80EC1" w:rsidRDefault="00C80EC1" w:rsidP="00D37B05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0CB10023" w14:textId="77777777" w:rsidR="00C80EC1" w:rsidRDefault="00C80EC1" w:rsidP="00D37B05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1879D316" w14:textId="77777777" w:rsidR="00C80EC1" w:rsidRDefault="00C80EC1" w:rsidP="00C80EC1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  <w:r w:rsidRPr="003012FA">
        <w:rPr>
          <w:rFonts w:ascii="Arial" w:eastAsia="Arial" w:hAnsi="Arial" w:cs="Arial"/>
          <w:sz w:val="28"/>
          <w:szCs w:val="28"/>
        </w:rPr>
        <w:t>Rendészet és közszolgálat (rendőri) ágazat</w:t>
      </w:r>
      <w:r>
        <w:rPr>
          <w:rFonts w:ascii="Arial" w:eastAsia="Arial" w:hAnsi="Arial" w:cs="Arial"/>
          <w:sz w:val="28"/>
          <w:szCs w:val="28"/>
        </w:rPr>
        <w:t>i alapoktatás</w:t>
      </w:r>
    </w:p>
    <w:p w14:paraId="62F3D758" w14:textId="3F993C09" w:rsidR="00CD2B5F" w:rsidRDefault="00CD2B5F" w:rsidP="00D37B05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7777777" w:rsidR="00CD2B5F" w:rsidRDefault="00CD2B5F" w:rsidP="00D37B05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2A2D73" w:rsidRDefault="00CD2B5F" w:rsidP="00C80EC1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03CF3C5A" w14:textId="68AB309E" w:rsidR="002A2D73" w:rsidRPr="002A233B" w:rsidRDefault="00684408" w:rsidP="00D37B05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9</w:t>
      </w:r>
      <w:r w:rsidR="002A233B" w:rsidRPr="4CA0F234">
        <w:rPr>
          <w:rFonts w:ascii="Arial" w:eastAsia="Arial" w:hAnsi="Arial" w:cs="Arial"/>
          <w:sz w:val="28"/>
          <w:szCs w:val="28"/>
        </w:rPr>
        <w:t>.</w:t>
      </w:r>
      <w:r w:rsidR="32F6C94C" w:rsidRPr="4CA0F234">
        <w:rPr>
          <w:rFonts w:ascii="Arial" w:eastAsia="Arial" w:hAnsi="Arial" w:cs="Arial"/>
          <w:sz w:val="28"/>
          <w:szCs w:val="28"/>
        </w:rPr>
        <w:t xml:space="preserve"> </w:t>
      </w:r>
      <w:r w:rsidR="00CD2B5F" w:rsidRPr="4CA0F234">
        <w:rPr>
          <w:rFonts w:ascii="Arial" w:eastAsia="Arial" w:hAnsi="Arial" w:cs="Arial"/>
          <w:sz w:val="28"/>
          <w:szCs w:val="28"/>
        </w:rPr>
        <w:t>számú melléklet</w:t>
      </w:r>
    </w:p>
    <w:p w14:paraId="4BDC731D" w14:textId="4C402425" w:rsidR="00F240EA" w:rsidRDefault="00F240EA" w:rsidP="00D37B05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53B76DBE" w14:textId="3EF9E4BF" w:rsidR="00F240EA" w:rsidRDefault="00F240EA" w:rsidP="00D37B05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13C93B3F" w14:textId="29F29AC8" w:rsidR="00F240EA" w:rsidRDefault="00F240EA" w:rsidP="00D37B05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4B90336D" w14:textId="275CE6FC" w:rsidR="002A2D73" w:rsidRPr="00C80EC1" w:rsidRDefault="00684408" w:rsidP="00C80EC1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Jogesettár</w:t>
      </w:r>
    </w:p>
    <w:p w14:paraId="70AED9BB" w14:textId="77777777" w:rsidR="00BD2AFB" w:rsidRDefault="001B288E" w:rsidP="00D37B05">
      <w:pPr>
        <w:pStyle w:val="Listaszerbekezds"/>
        <w:autoSpaceDE w:val="0"/>
        <w:autoSpaceDN w:val="0"/>
        <w:adjustRightInd w:val="0"/>
        <w:spacing w:line="276" w:lineRule="auto"/>
        <w:ind w:left="0"/>
        <w:jc w:val="both"/>
        <w:rPr>
          <w:rFonts w:ascii="Roboto Light" w:hAnsi="Roboto Light"/>
          <w:sz w:val="30"/>
          <w:szCs w:val="30"/>
        </w:rPr>
      </w:pPr>
      <w:r w:rsidRPr="00BD2AFB">
        <w:rPr>
          <w:rFonts w:ascii="Roboto Light" w:hAnsi="Roboto Light"/>
          <w:sz w:val="30"/>
          <w:szCs w:val="30"/>
        </w:rPr>
        <w:br w:type="page"/>
      </w:r>
    </w:p>
    <w:p w14:paraId="4B4FBF71" w14:textId="3445CB64" w:rsidR="00845F04" w:rsidRDefault="00F3122D" w:rsidP="00D37B05">
      <w:pPr>
        <w:pStyle w:val="Listaszerbekezds"/>
        <w:numPr>
          <w:ilvl w:val="0"/>
          <w:numId w:val="20"/>
        </w:numPr>
        <w:autoSpaceDE w:val="0"/>
        <w:autoSpaceDN w:val="0"/>
        <w:adjustRightInd w:val="0"/>
        <w:spacing w:line="276" w:lineRule="auto"/>
        <w:ind w:left="0" w:firstLine="0"/>
        <w:jc w:val="both"/>
        <w:rPr>
          <w:rFonts w:ascii="Arial" w:hAnsi="Arial" w:cs="Arial"/>
          <w:sz w:val="24"/>
          <w:lang w:bidi="he-IL"/>
        </w:rPr>
      </w:pPr>
      <w:r w:rsidRPr="00845F04">
        <w:rPr>
          <w:rFonts w:ascii="Arial" w:hAnsi="Arial" w:cs="Arial"/>
          <w:sz w:val="24"/>
          <w:lang w:bidi="he-IL"/>
        </w:rPr>
        <w:lastRenderedPageBreak/>
        <w:t xml:space="preserve">Minta Máté </w:t>
      </w:r>
      <w:r w:rsidR="00DF4182" w:rsidRPr="00845F04">
        <w:rPr>
          <w:rFonts w:ascii="Arial" w:hAnsi="Arial" w:cs="Arial"/>
          <w:sz w:val="24"/>
          <w:lang w:bidi="he-IL"/>
        </w:rPr>
        <w:t>elhatározza, hogy egykori haragosán</w:t>
      </w:r>
      <w:r w:rsidR="00D31218" w:rsidRPr="00845F04">
        <w:rPr>
          <w:rFonts w:ascii="Arial" w:hAnsi="Arial" w:cs="Arial"/>
          <w:sz w:val="24"/>
          <w:lang w:bidi="he-IL"/>
        </w:rPr>
        <w:t xml:space="preserve"> Példa Pálon</w:t>
      </w:r>
      <w:r w:rsidR="00DF4182" w:rsidRPr="00845F04">
        <w:rPr>
          <w:rFonts w:ascii="Arial" w:hAnsi="Arial" w:cs="Arial"/>
          <w:sz w:val="24"/>
          <w:lang w:bidi="he-IL"/>
        </w:rPr>
        <w:t xml:space="preserve"> bosszút áll. </w:t>
      </w:r>
      <w:r w:rsidR="00FD4B6C">
        <w:rPr>
          <w:rFonts w:ascii="Arial" w:hAnsi="Arial" w:cs="Arial"/>
          <w:sz w:val="24"/>
          <w:lang w:bidi="he-IL"/>
        </w:rPr>
        <w:t>N</w:t>
      </w:r>
      <w:r w:rsidR="00DF4182" w:rsidRPr="00845F04">
        <w:rPr>
          <w:rFonts w:ascii="Arial" w:hAnsi="Arial" w:cs="Arial"/>
          <w:sz w:val="24"/>
          <w:lang w:bidi="he-IL"/>
        </w:rPr>
        <w:t xml:space="preserve">em riad vissza attól sem, hogy az életét kioltsa, ezért fagyállót vásárol, majd egy demizson borba keveri és ellátogat a haragosához, hogy békülést színleljen. Áldomást isznak, de Máté csak </w:t>
      </w:r>
      <w:r w:rsidR="00662876" w:rsidRPr="00845F04">
        <w:rPr>
          <w:rFonts w:ascii="Arial" w:hAnsi="Arial" w:cs="Arial"/>
          <w:sz w:val="24"/>
          <w:lang w:bidi="he-IL"/>
        </w:rPr>
        <w:t xml:space="preserve">imitálja az ivást, egy óvatlan pillanatban a földre önti a kitöltött bort, amit a kapatos gazda nem vesz észre. </w:t>
      </w:r>
      <w:r w:rsidR="00D31218" w:rsidRPr="00845F04">
        <w:rPr>
          <w:rFonts w:ascii="Arial" w:hAnsi="Arial" w:cs="Arial"/>
          <w:sz w:val="24"/>
          <w:lang w:bidi="he-IL"/>
        </w:rPr>
        <w:t xml:space="preserve">Másfél órát tölt Példa Pálnál, aki ez idő alatt több, mint másfél liter bort iszik meg. </w:t>
      </w:r>
      <w:r w:rsidR="00A74797" w:rsidRPr="00845F04">
        <w:rPr>
          <w:rFonts w:ascii="Arial" w:hAnsi="Arial" w:cs="Arial"/>
          <w:sz w:val="24"/>
          <w:lang w:bidi="he-IL"/>
        </w:rPr>
        <w:t>Másnap hajnalban veséje felmondja a szolgálatot és rövid, de intenzív szenvedés után elhalálozik.</w:t>
      </w:r>
    </w:p>
    <w:p w14:paraId="64FCE83A" w14:textId="77777777" w:rsidR="00845F04" w:rsidRDefault="00845F04" w:rsidP="00D37B05">
      <w:pPr>
        <w:pStyle w:val="Listaszerbekezds"/>
        <w:autoSpaceDE w:val="0"/>
        <w:autoSpaceDN w:val="0"/>
        <w:adjustRightInd w:val="0"/>
        <w:spacing w:line="276" w:lineRule="auto"/>
        <w:ind w:left="0"/>
        <w:jc w:val="both"/>
        <w:rPr>
          <w:rFonts w:ascii="Arial" w:hAnsi="Arial" w:cs="Arial"/>
          <w:sz w:val="24"/>
          <w:lang w:bidi="he-IL"/>
        </w:rPr>
      </w:pPr>
    </w:p>
    <w:p w14:paraId="44FADBEC" w14:textId="6164E0E4" w:rsidR="00100073" w:rsidRPr="00845F04" w:rsidRDefault="00A74797" w:rsidP="00D37B05">
      <w:pPr>
        <w:pStyle w:val="Listaszerbekezds"/>
        <w:autoSpaceDE w:val="0"/>
        <w:autoSpaceDN w:val="0"/>
        <w:adjustRightInd w:val="0"/>
        <w:spacing w:line="276" w:lineRule="auto"/>
        <w:ind w:left="0"/>
        <w:jc w:val="both"/>
        <w:rPr>
          <w:rFonts w:ascii="Arial" w:hAnsi="Arial" w:cs="Arial"/>
          <w:sz w:val="24"/>
          <w:lang w:bidi="he-IL"/>
        </w:rPr>
      </w:pPr>
      <w:r w:rsidRPr="00845F04">
        <w:rPr>
          <w:rFonts w:ascii="Arial" w:hAnsi="Arial" w:cs="Arial"/>
          <w:sz w:val="24"/>
          <w:lang w:bidi="he-IL"/>
        </w:rPr>
        <w:t>Minősítés: aljas indokból, előre kitervelten</w:t>
      </w:r>
      <w:r w:rsidR="00100073" w:rsidRPr="00845F04">
        <w:rPr>
          <w:rFonts w:ascii="Arial" w:hAnsi="Arial" w:cs="Arial"/>
          <w:sz w:val="24"/>
          <w:lang w:bidi="he-IL"/>
        </w:rPr>
        <w:t>, különös kegyetlenséggel elkövetett emberölés bűntette</w:t>
      </w:r>
      <w:r w:rsidR="003C0426">
        <w:rPr>
          <w:rFonts w:ascii="Arial" w:hAnsi="Arial" w:cs="Arial"/>
          <w:sz w:val="24"/>
          <w:lang w:bidi="he-IL"/>
        </w:rPr>
        <w:t>.</w:t>
      </w:r>
    </w:p>
    <w:p w14:paraId="655348A0" w14:textId="77777777" w:rsidR="00100073" w:rsidRDefault="00100073" w:rsidP="00D37B05">
      <w:pPr>
        <w:pStyle w:val="Listaszerbekezds"/>
        <w:autoSpaceDE w:val="0"/>
        <w:autoSpaceDN w:val="0"/>
        <w:adjustRightInd w:val="0"/>
        <w:spacing w:line="276" w:lineRule="auto"/>
        <w:ind w:left="0"/>
        <w:jc w:val="both"/>
        <w:rPr>
          <w:rFonts w:ascii="Arial" w:hAnsi="Arial" w:cs="Arial"/>
          <w:sz w:val="24"/>
          <w:lang w:bidi="he-IL"/>
        </w:rPr>
      </w:pPr>
    </w:p>
    <w:p w14:paraId="16C38AD5" w14:textId="7B8C3184" w:rsidR="0082689E" w:rsidRDefault="00100073" w:rsidP="00D37B05">
      <w:pPr>
        <w:pStyle w:val="Listaszerbekezds"/>
        <w:numPr>
          <w:ilvl w:val="0"/>
          <w:numId w:val="20"/>
        </w:numPr>
        <w:autoSpaceDE w:val="0"/>
        <w:autoSpaceDN w:val="0"/>
        <w:adjustRightInd w:val="0"/>
        <w:spacing w:line="276" w:lineRule="auto"/>
        <w:ind w:left="0" w:firstLine="0"/>
        <w:jc w:val="both"/>
        <w:rPr>
          <w:rFonts w:ascii="Arial" w:hAnsi="Arial" w:cs="Arial"/>
          <w:sz w:val="24"/>
          <w:lang w:bidi="he-IL"/>
        </w:rPr>
      </w:pPr>
      <w:r>
        <w:rPr>
          <w:rFonts w:ascii="Arial" w:hAnsi="Arial" w:cs="Arial"/>
          <w:sz w:val="24"/>
          <w:lang w:bidi="he-IL"/>
        </w:rPr>
        <w:t xml:space="preserve">Minta Máté </w:t>
      </w:r>
      <w:r w:rsidR="004C1388">
        <w:rPr>
          <w:rFonts w:ascii="Arial" w:hAnsi="Arial" w:cs="Arial"/>
          <w:sz w:val="24"/>
          <w:lang w:bidi="he-IL"/>
        </w:rPr>
        <w:t xml:space="preserve">vadásztársasági elnök </w:t>
      </w:r>
      <w:r w:rsidR="00916171">
        <w:rPr>
          <w:rFonts w:ascii="Arial" w:hAnsi="Arial" w:cs="Arial"/>
          <w:sz w:val="24"/>
          <w:lang w:bidi="he-IL"/>
        </w:rPr>
        <w:t xml:space="preserve">féltékeny Példa Pál </w:t>
      </w:r>
      <w:r w:rsidR="00CD30E7">
        <w:rPr>
          <w:rFonts w:ascii="Arial" w:hAnsi="Arial" w:cs="Arial"/>
          <w:sz w:val="24"/>
          <w:lang w:bidi="he-IL"/>
        </w:rPr>
        <w:t xml:space="preserve">vadász </w:t>
      </w:r>
      <w:r w:rsidR="00916171">
        <w:rPr>
          <w:rFonts w:ascii="Arial" w:hAnsi="Arial" w:cs="Arial"/>
          <w:sz w:val="24"/>
          <w:lang w:bidi="he-IL"/>
        </w:rPr>
        <w:t xml:space="preserve">sikereire, ezért elhatározza, hogy elteszi láb alól. </w:t>
      </w:r>
      <w:r w:rsidR="00CD30E7">
        <w:rPr>
          <w:rFonts w:ascii="Arial" w:hAnsi="Arial" w:cs="Arial"/>
          <w:sz w:val="24"/>
          <w:lang w:bidi="he-IL"/>
        </w:rPr>
        <w:t>A hamarosan megrend</w:t>
      </w:r>
      <w:r w:rsidR="004C1388">
        <w:rPr>
          <w:rFonts w:ascii="Arial" w:hAnsi="Arial" w:cs="Arial"/>
          <w:sz w:val="24"/>
          <w:lang w:bidi="he-IL"/>
        </w:rPr>
        <w:t xml:space="preserve">ezésre kerülő vadászat erre alkalmas időpontnak és helyszínnek ígérkezik. Mivel </w:t>
      </w:r>
      <w:r w:rsidR="004D748D">
        <w:rPr>
          <w:rFonts w:ascii="Arial" w:hAnsi="Arial" w:cs="Arial"/>
          <w:sz w:val="24"/>
          <w:lang w:bidi="he-IL"/>
        </w:rPr>
        <w:t xml:space="preserve">nem érzi magát alkalmasnak és felkészültnek az emberölésre, </w:t>
      </w:r>
      <w:r w:rsidR="004C1388">
        <w:rPr>
          <w:rFonts w:ascii="Arial" w:hAnsi="Arial" w:cs="Arial"/>
          <w:sz w:val="24"/>
          <w:lang w:bidi="he-IL"/>
        </w:rPr>
        <w:t>f</w:t>
      </w:r>
      <w:r w:rsidR="004D748D">
        <w:rPr>
          <w:rFonts w:ascii="Arial" w:hAnsi="Arial" w:cs="Arial"/>
          <w:sz w:val="24"/>
          <w:lang w:bidi="he-IL"/>
        </w:rPr>
        <w:t xml:space="preserve">elkeresi egykori </w:t>
      </w:r>
      <w:r w:rsidR="004C1388">
        <w:rPr>
          <w:rFonts w:ascii="Arial" w:hAnsi="Arial" w:cs="Arial"/>
          <w:sz w:val="24"/>
          <w:lang w:bidi="he-IL"/>
        </w:rPr>
        <w:t>vadászmesterét</w:t>
      </w:r>
      <w:r w:rsidR="00B94510">
        <w:rPr>
          <w:rFonts w:ascii="Arial" w:hAnsi="Arial" w:cs="Arial"/>
          <w:sz w:val="24"/>
          <w:lang w:bidi="he-IL"/>
        </w:rPr>
        <w:t>,</w:t>
      </w:r>
      <w:r w:rsidR="00EA5E3F">
        <w:rPr>
          <w:rFonts w:ascii="Arial" w:hAnsi="Arial" w:cs="Arial"/>
          <w:sz w:val="24"/>
          <w:lang w:bidi="he-IL"/>
        </w:rPr>
        <w:t xml:space="preserve"> </w:t>
      </w:r>
      <w:r w:rsidR="00126E46">
        <w:rPr>
          <w:rFonts w:ascii="Arial" w:hAnsi="Arial" w:cs="Arial"/>
          <w:sz w:val="24"/>
          <w:lang w:bidi="he-IL"/>
        </w:rPr>
        <w:t>Sörétes Rezsőt</w:t>
      </w:r>
      <w:r w:rsidR="004D748D">
        <w:rPr>
          <w:rFonts w:ascii="Arial" w:hAnsi="Arial" w:cs="Arial"/>
          <w:sz w:val="24"/>
          <w:lang w:bidi="he-IL"/>
        </w:rPr>
        <w:t>, akit korábban sikkasztáson kapott és megfenyegeti, hogy ha nem öli meg</w:t>
      </w:r>
      <w:r w:rsidR="00CD30E7">
        <w:rPr>
          <w:rFonts w:ascii="Arial" w:hAnsi="Arial" w:cs="Arial"/>
          <w:sz w:val="24"/>
          <w:lang w:bidi="he-IL"/>
        </w:rPr>
        <w:t xml:space="preserve"> </w:t>
      </w:r>
      <w:r w:rsidR="004D748D">
        <w:rPr>
          <w:rFonts w:ascii="Arial" w:hAnsi="Arial" w:cs="Arial"/>
          <w:sz w:val="24"/>
          <w:lang w:bidi="he-IL"/>
        </w:rPr>
        <w:t>Példa Pált</w:t>
      </w:r>
      <w:r w:rsidR="00261B25">
        <w:rPr>
          <w:rFonts w:ascii="Arial" w:hAnsi="Arial" w:cs="Arial"/>
          <w:sz w:val="24"/>
          <w:lang w:bidi="he-IL"/>
        </w:rPr>
        <w:t xml:space="preserve"> a vadászaton balesetnek álcázva, </w:t>
      </w:r>
      <w:r w:rsidR="00EA5E3F">
        <w:rPr>
          <w:rFonts w:ascii="Arial" w:hAnsi="Arial" w:cs="Arial"/>
          <w:sz w:val="24"/>
          <w:lang w:bidi="he-IL"/>
        </w:rPr>
        <w:t>börtönbe fogja juttatni.</w:t>
      </w:r>
      <w:r w:rsidR="00126E46">
        <w:rPr>
          <w:rFonts w:ascii="Arial" w:hAnsi="Arial" w:cs="Arial"/>
          <w:sz w:val="24"/>
          <w:lang w:bidi="he-IL"/>
        </w:rPr>
        <w:t xml:space="preserve"> Sörétes igyekszik olyan </w:t>
      </w:r>
      <w:r w:rsidR="0038432C">
        <w:rPr>
          <w:rFonts w:ascii="Arial" w:hAnsi="Arial" w:cs="Arial"/>
          <w:sz w:val="24"/>
          <w:lang w:bidi="he-IL"/>
        </w:rPr>
        <w:t>helyzetet felvenni a vadászaton, ahonnan könnyedén lelőhetné Példa Pált</w:t>
      </w:r>
      <w:r w:rsidR="007409BF">
        <w:rPr>
          <w:rFonts w:ascii="Arial" w:hAnsi="Arial" w:cs="Arial"/>
          <w:sz w:val="24"/>
          <w:lang w:bidi="he-IL"/>
        </w:rPr>
        <w:t>,</w:t>
      </w:r>
      <w:r w:rsidR="0038432C">
        <w:rPr>
          <w:rFonts w:ascii="Arial" w:hAnsi="Arial" w:cs="Arial"/>
          <w:sz w:val="24"/>
          <w:lang w:bidi="he-IL"/>
        </w:rPr>
        <w:t xml:space="preserve"> és </w:t>
      </w:r>
      <w:r w:rsidR="00EC08B7">
        <w:rPr>
          <w:rFonts w:ascii="Arial" w:hAnsi="Arial" w:cs="Arial"/>
          <w:sz w:val="24"/>
          <w:lang w:bidi="he-IL"/>
        </w:rPr>
        <w:t>úgy tűnhetne, hogy egy fa törzsén gurulatot kapott lövedék csapódna az áldozat testébe.</w:t>
      </w:r>
      <w:r w:rsidR="00290F26">
        <w:rPr>
          <w:rFonts w:ascii="Arial" w:hAnsi="Arial" w:cs="Arial"/>
          <w:sz w:val="24"/>
          <w:lang w:bidi="he-IL"/>
        </w:rPr>
        <w:t xml:space="preserve"> Végül győz a józan esze és a lelkiismerete</w:t>
      </w:r>
      <w:r w:rsidR="00B533EE">
        <w:rPr>
          <w:rFonts w:ascii="Arial" w:hAnsi="Arial" w:cs="Arial"/>
          <w:sz w:val="24"/>
          <w:lang w:bidi="he-IL"/>
        </w:rPr>
        <w:t>,</w:t>
      </w:r>
      <w:r w:rsidR="00290F26">
        <w:rPr>
          <w:rFonts w:ascii="Arial" w:hAnsi="Arial" w:cs="Arial"/>
          <w:sz w:val="24"/>
          <w:lang w:bidi="he-IL"/>
        </w:rPr>
        <w:t xml:space="preserve"> és nem lövi le </w:t>
      </w:r>
      <w:r w:rsidR="00AF2045">
        <w:rPr>
          <w:rFonts w:ascii="Arial" w:hAnsi="Arial" w:cs="Arial"/>
          <w:sz w:val="24"/>
          <w:lang w:bidi="he-IL"/>
        </w:rPr>
        <w:t xml:space="preserve">Példa Pált, sőt elárulja neki, hogy Minta Máté milyen tervet eszelt ki. Példa Pál a hallottak hatására </w:t>
      </w:r>
      <w:r w:rsidR="0082689E">
        <w:rPr>
          <w:rFonts w:ascii="Arial" w:hAnsi="Arial" w:cs="Arial"/>
          <w:sz w:val="24"/>
          <w:lang w:bidi="he-IL"/>
        </w:rPr>
        <w:t>elmenekül.</w:t>
      </w:r>
    </w:p>
    <w:p w14:paraId="4CE9FB9A" w14:textId="77777777" w:rsidR="0082689E" w:rsidRDefault="0082689E" w:rsidP="00D37B05">
      <w:pPr>
        <w:pStyle w:val="Listaszerbekezds"/>
        <w:autoSpaceDE w:val="0"/>
        <w:autoSpaceDN w:val="0"/>
        <w:adjustRightInd w:val="0"/>
        <w:spacing w:line="276" w:lineRule="auto"/>
        <w:ind w:left="0"/>
        <w:jc w:val="both"/>
        <w:rPr>
          <w:rFonts w:ascii="Arial" w:hAnsi="Arial" w:cs="Arial"/>
          <w:sz w:val="24"/>
          <w:lang w:bidi="he-IL"/>
        </w:rPr>
      </w:pPr>
    </w:p>
    <w:p w14:paraId="0A90C84B" w14:textId="028D3D31" w:rsidR="00640291" w:rsidRDefault="0082689E" w:rsidP="00D37B05">
      <w:pPr>
        <w:pStyle w:val="Listaszerbekezds"/>
        <w:autoSpaceDE w:val="0"/>
        <w:autoSpaceDN w:val="0"/>
        <w:adjustRightInd w:val="0"/>
        <w:spacing w:line="276" w:lineRule="auto"/>
        <w:ind w:left="0"/>
        <w:jc w:val="both"/>
        <w:rPr>
          <w:rFonts w:ascii="Arial" w:hAnsi="Arial" w:cs="Arial"/>
          <w:sz w:val="24"/>
          <w:lang w:bidi="he-IL"/>
        </w:rPr>
      </w:pPr>
      <w:r>
        <w:rPr>
          <w:rFonts w:ascii="Arial" w:hAnsi="Arial" w:cs="Arial"/>
          <w:sz w:val="24"/>
          <w:lang w:bidi="he-IL"/>
        </w:rPr>
        <w:t>Minősítés: közvetett tettességgel elkövetett emberölés előkészülete</w:t>
      </w:r>
      <w:r w:rsidR="00640291">
        <w:rPr>
          <w:rFonts w:ascii="Arial" w:hAnsi="Arial" w:cs="Arial"/>
          <w:sz w:val="24"/>
          <w:lang w:bidi="he-IL"/>
        </w:rPr>
        <w:t xml:space="preserve"> és önkéntes elállás</w:t>
      </w:r>
      <w:r w:rsidR="00366FC9">
        <w:rPr>
          <w:rFonts w:ascii="Arial" w:hAnsi="Arial" w:cs="Arial"/>
          <w:sz w:val="24"/>
          <w:lang w:bidi="he-IL"/>
        </w:rPr>
        <w:t>.</w:t>
      </w:r>
    </w:p>
    <w:p w14:paraId="688A9A78" w14:textId="77777777" w:rsidR="00640291" w:rsidRDefault="00640291" w:rsidP="00D37B05">
      <w:pPr>
        <w:pStyle w:val="Listaszerbekezds"/>
        <w:autoSpaceDE w:val="0"/>
        <w:autoSpaceDN w:val="0"/>
        <w:adjustRightInd w:val="0"/>
        <w:spacing w:line="276" w:lineRule="auto"/>
        <w:ind w:left="0"/>
        <w:jc w:val="both"/>
        <w:rPr>
          <w:rFonts w:ascii="Arial" w:hAnsi="Arial" w:cs="Arial"/>
          <w:sz w:val="24"/>
          <w:lang w:bidi="he-IL"/>
        </w:rPr>
      </w:pPr>
    </w:p>
    <w:p w14:paraId="64EE492C" w14:textId="63884514" w:rsidR="00B71857" w:rsidRDefault="0069226D" w:rsidP="00D37B05">
      <w:pPr>
        <w:pStyle w:val="Listaszerbekezds"/>
        <w:numPr>
          <w:ilvl w:val="0"/>
          <w:numId w:val="20"/>
        </w:numPr>
        <w:autoSpaceDE w:val="0"/>
        <w:autoSpaceDN w:val="0"/>
        <w:adjustRightInd w:val="0"/>
        <w:spacing w:line="276" w:lineRule="auto"/>
        <w:ind w:left="0" w:firstLine="0"/>
        <w:jc w:val="both"/>
        <w:rPr>
          <w:rFonts w:ascii="Arial" w:hAnsi="Arial" w:cs="Arial"/>
          <w:sz w:val="24"/>
          <w:lang w:bidi="he-IL"/>
        </w:rPr>
      </w:pPr>
      <w:r>
        <w:rPr>
          <w:rFonts w:ascii="Arial" w:hAnsi="Arial" w:cs="Arial"/>
          <w:sz w:val="24"/>
          <w:lang w:bidi="he-IL"/>
        </w:rPr>
        <w:t>Példa Pál az erdőben bolyongva eltéved és ráesteledik. A távolban pislákoló lámp</w:t>
      </w:r>
      <w:r w:rsidR="006F5FB5">
        <w:rPr>
          <w:rFonts w:ascii="Arial" w:hAnsi="Arial" w:cs="Arial"/>
          <w:sz w:val="24"/>
          <w:lang w:bidi="he-IL"/>
        </w:rPr>
        <w:t>ák fényére lesz figyelmes. Elindul a fény irányába és kiderül, hogy egy kis ház ablakai világítanak. Kérdezés nélkül belép az udvarba, majd a házba is. Az orrát finom étel illata csapja meg</w:t>
      </w:r>
      <w:r w:rsidR="004D1677">
        <w:rPr>
          <w:rFonts w:ascii="Arial" w:hAnsi="Arial" w:cs="Arial"/>
          <w:sz w:val="24"/>
          <w:lang w:bidi="he-IL"/>
        </w:rPr>
        <w:t>,</w:t>
      </w:r>
      <w:r w:rsidR="006F5FB5">
        <w:rPr>
          <w:rFonts w:ascii="Arial" w:hAnsi="Arial" w:cs="Arial"/>
          <w:sz w:val="24"/>
          <w:lang w:bidi="he-IL"/>
        </w:rPr>
        <w:t xml:space="preserve"> és mivel farkaséhes, megeszi a távollévő házigazdák ebédjét. Majd elálmosodik és elalszik </w:t>
      </w:r>
      <w:r w:rsidR="00B71857">
        <w:rPr>
          <w:rFonts w:ascii="Arial" w:hAnsi="Arial" w:cs="Arial"/>
          <w:sz w:val="24"/>
          <w:lang w:bidi="he-IL"/>
        </w:rPr>
        <w:t>az egyik ágyba befeküdve.</w:t>
      </w:r>
    </w:p>
    <w:p w14:paraId="7A573C46" w14:textId="77777777" w:rsidR="00B71857" w:rsidRDefault="00B71857" w:rsidP="00D37B05">
      <w:pPr>
        <w:pStyle w:val="Listaszerbekezds"/>
        <w:autoSpaceDE w:val="0"/>
        <w:autoSpaceDN w:val="0"/>
        <w:adjustRightInd w:val="0"/>
        <w:spacing w:line="276" w:lineRule="auto"/>
        <w:ind w:left="0"/>
        <w:jc w:val="both"/>
        <w:rPr>
          <w:rFonts w:ascii="Arial" w:hAnsi="Arial" w:cs="Arial"/>
          <w:sz w:val="24"/>
          <w:lang w:bidi="he-IL"/>
        </w:rPr>
      </w:pPr>
    </w:p>
    <w:p w14:paraId="55528A69" w14:textId="385A7D7F" w:rsidR="00B00994" w:rsidRDefault="00B71857" w:rsidP="00D37B05">
      <w:pPr>
        <w:pStyle w:val="Listaszerbekezds"/>
        <w:autoSpaceDE w:val="0"/>
        <w:autoSpaceDN w:val="0"/>
        <w:adjustRightInd w:val="0"/>
        <w:spacing w:line="276" w:lineRule="auto"/>
        <w:ind w:left="0"/>
        <w:jc w:val="both"/>
        <w:rPr>
          <w:rFonts w:ascii="Arial" w:hAnsi="Arial" w:cs="Arial"/>
          <w:sz w:val="24"/>
          <w:lang w:bidi="he-IL"/>
        </w:rPr>
      </w:pPr>
      <w:r>
        <w:rPr>
          <w:rFonts w:ascii="Arial" w:hAnsi="Arial" w:cs="Arial"/>
          <w:sz w:val="24"/>
          <w:lang w:bidi="he-IL"/>
        </w:rPr>
        <w:t>Minősítés: magánlaksértés szabá</w:t>
      </w:r>
      <w:r w:rsidR="00981D39">
        <w:rPr>
          <w:rFonts w:ascii="Arial" w:hAnsi="Arial" w:cs="Arial"/>
          <w:sz w:val="24"/>
          <w:lang w:bidi="he-IL"/>
        </w:rPr>
        <w:t>lysértése és tulajdon elleni szabálysértés, vagy bekerített helyre bemenve történő lopás vétsége</w:t>
      </w:r>
      <w:r w:rsidR="00366FC9">
        <w:rPr>
          <w:rFonts w:ascii="Arial" w:hAnsi="Arial" w:cs="Arial"/>
          <w:sz w:val="24"/>
          <w:lang w:bidi="he-IL"/>
        </w:rPr>
        <w:t>.</w:t>
      </w:r>
    </w:p>
    <w:p w14:paraId="15DED62C" w14:textId="77777777" w:rsidR="00B00994" w:rsidRDefault="00B00994" w:rsidP="00D37B05">
      <w:pPr>
        <w:pStyle w:val="Listaszerbekezds"/>
        <w:autoSpaceDE w:val="0"/>
        <w:autoSpaceDN w:val="0"/>
        <w:adjustRightInd w:val="0"/>
        <w:spacing w:line="276" w:lineRule="auto"/>
        <w:ind w:left="0"/>
        <w:jc w:val="both"/>
        <w:rPr>
          <w:rFonts w:ascii="Arial" w:hAnsi="Arial" w:cs="Arial"/>
          <w:sz w:val="24"/>
          <w:lang w:bidi="he-IL"/>
        </w:rPr>
      </w:pPr>
    </w:p>
    <w:p w14:paraId="43FEE544" w14:textId="77777777" w:rsidR="00845F04" w:rsidRDefault="00845F04" w:rsidP="00D37B05">
      <w:pPr>
        <w:spacing w:line="276" w:lineRule="auto"/>
        <w:rPr>
          <w:rFonts w:ascii="Arial" w:hAnsi="Arial" w:cs="Arial"/>
          <w:sz w:val="24"/>
          <w:lang w:bidi="he-IL"/>
        </w:rPr>
      </w:pPr>
      <w:r>
        <w:rPr>
          <w:rFonts w:ascii="Arial" w:hAnsi="Arial" w:cs="Arial"/>
          <w:sz w:val="24"/>
          <w:lang w:bidi="he-IL"/>
        </w:rPr>
        <w:br w:type="page"/>
      </w:r>
    </w:p>
    <w:p w14:paraId="1FDFCA19" w14:textId="55800260" w:rsidR="003D4E44" w:rsidRDefault="00EA13D0" w:rsidP="00D37B05">
      <w:pPr>
        <w:pStyle w:val="Listaszerbekezds"/>
        <w:numPr>
          <w:ilvl w:val="0"/>
          <w:numId w:val="20"/>
        </w:numPr>
        <w:autoSpaceDE w:val="0"/>
        <w:autoSpaceDN w:val="0"/>
        <w:adjustRightInd w:val="0"/>
        <w:spacing w:line="276" w:lineRule="auto"/>
        <w:ind w:left="0" w:firstLine="0"/>
        <w:jc w:val="both"/>
        <w:rPr>
          <w:rFonts w:ascii="Arial" w:hAnsi="Arial" w:cs="Arial"/>
          <w:sz w:val="24"/>
          <w:lang w:bidi="he-IL"/>
        </w:rPr>
      </w:pPr>
      <w:r>
        <w:rPr>
          <w:rFonts w:ascii="Arial" w:hAnsi="Arial" w:cs="Arial"/>
          <w:sz w:val="24"/>
          <w:lang w:bidi="he-IL"/>
        </w:rPr>
        <w:lastRenderedPageBreak/>
        <w:t>Minta Máté folyamatosan beszélget</w:t>
      </w:r>
      <w:r w:rsidR="006E0F6E">
        <w:rPr>
          <w:rFonts w:ascii="Arial" w:hAnsi="Arial" w:cs="Arial"/>
          <w:sz w:val="24"/>
          <w:lang w:bidi="he-IL"/>
        </w:rPr>
        <w:t>, vitázik és veszekszik a</w:t>
      </w:r>
      <w:r w:rsidR="001D26D5">
        <w:rPr>
          <w:rFonts w:ascii="Arial" w:hAnsi="Arial" w:cs="Arial"/>
          <w:sz w:val="24"/>
          <w:lang w:bidi="he-IL"/>
        </w:rPr>
        <w:t>z őt kritizáló hangokkal, amelyek csak a fejében léteznek. A hangok egyre sürgetőbbek, egyre erőszakosabbak</w:t>
      </w:r>
      <w:r w:rsidR="001558DD">
        <w:rPr>
          <w:rFonts w:ascii="Arial" w:hAnsi="Arial" w:cs="Arial"/>
          <w:sz w:val="24"/>
          <w:lang w:bidi="he-IL"/>
        </w:rPr>
        <w:t>,</w:t>
      </w:r>
      <w:r w:rsidR="001D26D5">
        <w:rPr>
          <w:rFonts w:ascii="Arial" w:hAnsi="Arial" w:cs="Arial"/>
          <w:sz w:val="24"/>
          <w:lang w:bidi="he-IL"/>
        </w:rPr>
        <w:t xml:space="preserve"> és folyton azt sugalmazzák neki, hogy nem élhet bol</w:t>
      </w:r>
      <w:r w:rsidR="0040320C">
        <w:rPr>
          <w:rFonts w:ascii="Arial" w:hAnsi="Arial" w:cs="Arial"/>
          <w:sz w:val="24"/>
          <w:lang w:bidi="he-IL"/>
        </w:rPr>
        <w:t>d</w:t>
      </w:r>
      <w:r w:rsidR="001D26D5">
        <w:rPr>
          <w:rFonts w:ascii="Arial" w:hAnsi="Arial" w:cs="Arial"/>
          <w:sz w:val="24"/>
          <w:lang w:bidi="he-IL"/>
        </w:rPr>
        <w:t>ogan</w:t>
      </w:r>
      <w:r w:rsidR="0040320C">
        <w:rPr>
          <w:rFonts w:ascii="Arial" w:hAnsi="Arial" w:cs="Arial"/>
          <w:sz w:val="24"/>
          <w:lang w:bidi="he-IL"/>
        </w:rPr>
        <w:t>, amíg közeli rokona Példa Pál él. Ezért egy vándor gyümölcsárus álruhá</w:t>
      </w:r>
      <w:r w:rsidR="000B6D48">
        <w:rPr>
          <w:rFonts w:ascii="Arial" w:hAnsi="Arial" w:cs="Arial"/>
          <w:sz w:val="24"/>
          <w:lang w:bidi="he-IL"/>
        </w:rPr>
        <w:t>jába bújik</w:t>
      </w:r>
      <w:r w:rsidR="0040320C">
        <w:rPr>
          <w:rFonts w:ascii="Arial" w:hAnsi="Arial" w:cs="Arial"/>
          <w:sz w:val="24"/>
          <w:lang w:bidi="he-IL"/>
        </w:rPr>
        <w:t xml:space="preserve"> és gyümölcsbe rejtett borotvapengével keresi fel Példa </w:t>
      </w:r>
      <w:r w:rsidR="000B6D48">
        <w:rPr>
          <w:rFonts w:ascii="Arial" w:hAnsi="Arial" w:cs="Arial"/>
          <w:sz w:val="24"/>
          <w:lang w:bidi="he-IL"/>
        </w:rPr>
        <w:t>Pált, akit megkínál a gyümölcsből. Példa Pál jóízűen beleharap az almába, de csak a szája szélét vágja el a penge</w:t>
      </w:r>
      <w:r w:rsidR="003D4E44">
        <w:rPr>
          <w:rFonts w:ascii="Arial" w:hAnsi="Arial" w:cs="Arial"/>
          <w:sz w:val="24"/>
          <w:lang w:bidi="he-IL"/>
        </w:rPr>
        <w:t>. Hozzávágja az almát Minta Mátéhoz, aki fejvesztve elmenekül.</w:t>
      </w:r>
    </w:p>
    <w:p w14:paraId="58186A03" w14:textId="77777777" w:rsidR="003D4E44" w:rsidRDefault="003D4E44" w:rsidP="00D37B05">
      <w:pPr>
        <w:pStyle w:val="Listaszerbekezds"/>
        <w:autoSpaceDE w:val="0"/>
        <w:autoSpaceDN w:val="0"/>
        <w:adjustRightInd w:val="0"/>
        <w:spacing w:line="276" w:lineRule="auto"/>
        <w:ind w:left="0"/>
        <w:jc w:val="both"/>
        <w:rPr>
          <w:rFonts w:ascii="Arial" w:hAnsi="Arial" w:cs="Arial"/>
          <w:sz w:val="24"/>
          <w:lang w:bidi="he-IL"/>
        </w:rPr>
      </w:pPr>
    </w:p>
    <w:p w14:paraId="08B005CA" w14:textId="1A498273" w:rsidR="00845F04" w:rsidRDefault="003D4E44" w:rsidP="00D37B05">
      <w:pPr>
        <w:pStyle w:val="Listaszerbekezds"/>
        <w:autoSpaceDE w:val="0"/>
        <w:autoSpaceDN w:val="0"/>
        <w:adjustRightInd w:val="0"/>
        <w:spacing w:line="276" w:lineRule="auto"/>
        <w:ind w:left="0"/>
        <w:jc w:val="both"/>
        <w:rPr>
          <w:rFonts w:ascii="Arial" w:hAnsi="Arial" w:cs="Arial"/>
          <w:sz w:val="24"/>
          <w:lang w:bidi="he-IL"/>
        </w:rPr>
      </w:pPr>
      <w:r>
        <w:rPr>
          <w:rFonts w:ascii="Arial" w:hAnsi="Arial" w:cs="Arial"/>
          <w:sz w:val="24"/>
          <w:lang w:bidi="he-IL"/>
        </w:rPr>
        <w:t xml:space="preserve">Minősítés: </w:t>
      </w:r>
      <w:r w:rsidR="00845F04">
        <w:rPr>
          <w:rFonts w:ascii="Arial" w:hAnsi="Arial" w:cs="Arial"/>
          <w:sz w:val="24"/>
          <w:lang w:bidi="he-IL"/>
        </w:rPr>
        <w:t>aljas indokból, előre kitervelten elkövete</w:t>
      </w:r>
      <w:r w:rsidR="005B300F">
        <w:rPr>
          <w:rFonts w:ascii="Arial" w:hAnsi="Arial" w:cs="Arial"/>
          <w:sz w:val="24"/>
          <w:lang w:bidi="he-IL"/>
        </w:rPr>
        <w:t>t</w:t>
      </w:r>
      <w:r w:rsidR="00845F04">
        <w:rPr>
          <w:rFonts w:ascii="Arial" w:hAnsi="Arial" w:cs="Arial"/>
          <w:sz w:val="24"/>
          <w:lang w:bidi="he-IL"/>
        </w:rPr>
        <w:t>t emberölés kísérlete</w:t>
      </w:r>
      <w:r w:rsidR="005B300F">
        <w:rPr>
          <w:rFonts w:ascii="Arial" w:hAnsi="Arial" w:cs="Arial"/>
          <w:sz w:val="24"/>
          <w:lang w:bidi="he-IL"/>
        </w:rPr>
        <w:t>, vagy büntethetőségi akadály: kóros elmeállapot</w:t>
      </w:r>
      <w:r w:rsidR="00A7731B">
        <w:rPr>
          <w:rFonts w:ascii="Arial" w:hAnsi="Arial" w:cs="Arial"/>
          <w:sz w:val="24"/>
          <w:lang w:bidi="he-IL"/>
        </w:rPr>
        <w:t>.</w:t>
      </w:r>
    </w:p>
    <w:p w14:paraId="7A2D6D5A" w14:textId="3BC90F3B" w:rsidR="005B300F" w:rsidRDefault="005B300F" w:rsidP="00D37B05">
      <w:pPr>
        <w:pStyle w:val="Listaszerbekezds"/>
        <w:autoSpaceDE w:val="0"/>
        <w:autoSpaceDN w:val="0"/>
        <w:adjustRightInd w:val="0"/>
        <w:spacing w:line="276" w:lineRule="auto"/>
        <w:ind w:left="0"/>
        <w:jc w:val="both"/>
        <w:rPr>
          <w:rFonts w:ascii="Arial" w:hAnsi="Arial" w:cs="Arial"/>
          <w:sz w:val="24"/>
          <w:lang w:bidi="he-IL"/>
        </w:rPr>
      </w:pPr>
    </w:p>
    <w:p w14:paraId="21C42C06" w14:textId="34FE8347" w:rsidR="004F757F" w:rsidRDefault="003D3BE6" w:rsidP="00D37B05">
      <w:pPr>
        <w:pStyle w:val="Listaszerbekezds"/>
        <w:numPr>
          <w:ilvl w:val="0"/>
          <w:numId w:val="20"/>
        </w:numPr>
        <w:autoSpaceDE w:val="0"/>
        <w:autoSpaceDN w:val="0"/>
        <w:adjustRightInd w:val="0"/>
        <w:spacing w:line="276" w:lineRule="auto"/>
        <w:ind w:left="0" w:firstLine="0"/>
        <w:jc w:val="both"/>
        <w:rPr>
          <w:rFonts w:ascii="Arial" w:hAnsi="Arial" w:cs="Arial"/>
          <w:sz w:val="24"/>
          <w:lang w:bidi="he-IL"/>
        </w:rPr>
      </w:pPr>
      <w:r>
        <w:rPr>
          <w:rFonts w:ascii="Arial" w:hAnsi="Arial" w:cs="Arial"/>
          <w:sz w:val="24"/>
          <w:lang w:bidi="he-IL"/>
        </w:rPr>
        <w:t xml:space="preserve">Minta Máté </w:t>
      </w:r>
      <w:r w:rsidR="00391A9C">
        <w:rPr>
          <w:rFonts w:ascii="Arial" w:hAnsi="Arial" w:cs="Arial"/>
          <w:sz w:val="24"/>
          <w:lang w:bidi="he-IL"/>
        </w:rPr>
        <w:t xml:space="preserve">Példa Pál háza körül ólálkodik és várja a kedvező pillanatot, hogy eltegye láb alól haragosát. </w:t>
      </w:r>
      <w:r w:rsidR="00A7731B">
        <w:rPr>
          <w:rFonts w:ascii="Arial" w:hAnsi="Arial" w:cs="Arial"/>
          <w:sz w:val="24"/>
          <w:lang w:bidi="he-IL"/>
        </w:rPr>
        <w:t>N</w:t>
      </w:r>
      <w:r w:rsidR="00A91028">
        <w:rPr>
          <w:rFonts w:ascii="Arial" w:hAnsi="Arial" w:cs="Arial"/>
          <w:sz w:val="24"/>
          <w:lang w:bidi="he-IL"/>
        </w:rPr>
        <w:t>em elég óvatos</w:t>
      </w:r>
      <w:r w:rsidR="004E5992">
        <w:rPr>
          <w:rFonts w:ascii="Arial" w:hAnsi="Arial" w:cs="Arial"/>
          <w:sz w:val="24"/>
          <w:lang w:bidi="he-IL"/>
        </w:rPr>
        <w:t>,</w:t>
      </w:r>
      <w:r w:rsidR="00A91028">
        <w:rPr>
          <w:rFonts w:ascii="Arial" w:hAnsi="Arial" w:cs="Arial"/>
          <w:sz w:val="24"/>
          <w:lang w:bidi="he-IL"/>
        </w:rPr>
        <w:t xml:space="preserve"> és Példa Pál hét főből álló testőrsége felfedezi. Minta Máté menekülni kezd a közeli bánya felé, de a testőrség</w:t>
      </w:r>
      <w:r w:rsidR="000971AB">
        <w:rPr>
          <w:rFonts w:ascii="Arial" w:hAnsi="Arial" w:cs="Arial"/>
          <w:sz w:val="24"/>
          <w:lang w:bidi="he-IL"/>
        </w:rPr>
        <w:t xml:space="preserve"> üld</w:t>
      </w:r>
      <w:r w:rsidR="00324417">
        <w:rPr>
          <w:rFonts w:ascii="Arial" w:hAnsi="Arial" w:cs="Arial"/>
          <w:sz w:val="24"/>
          <w:lang w:bidi="he-IL"/>
        </w:rPr>
        <w:t xml:space="preserve">özi </w:t>
      </w:r>
      <w:r w:rsidR="003742D8">
        <w:rPr>
          <w:rFonts w:ascii="Arial" w:hAnsi="Arial" w:cs="Arial"/>
          <w:sz w:val="24"/>
          <w:lang w:bidi="he-IL"/>
        </w:rPr>
        <w:t>tovább. Minta Máté nem ismeri a terepet</w:t>
      </w:r>
      <w:r w:rsidR="0019419A">
        <w:rPr>
          <w:rFonts w:ascii="Arial" w:hAnsi="Arial" w:cs="Arial"/>
          <w:sz w:val="24"/>
          <w:lang w:bidi="he-IL"/>
        </w:rPr>
        <w:t>,</w:t>
      </w:r>
      <w:r w:rsidR="003742D8">
        <w:rPr>
          <w:rFonts w:ascii="Arial" w:hAnsi="Arial" w:cs="Arial"/>
          <w:sz w:val="24"/>
          <w:lang w:bidi="he-IL"/>
        </w:rPr>
        <w:t xml:space="preserve"> egy óvatlan pillanatban </w:t>
      </w:r>
      <w:r w:rsidR="004F757F">
        <w:rPr>
          <w:rFonts w:ascii="Arial" w:hAnsi="Arial" w:cs="Arial"/>
          <w:sz w:val="24"/>
          <w:lang w:bidi="he-IL"/>
        </w:rPr>
        <w:t xml:space="preserve">az egyik tárnába zuhan és ott szörnyethal. </w:t>
      </w:r>
    </w:p>
    <w:p w14:paraId="2B5A15E3" w14:textId="24E5DFB7" w:rsidR="005B300F" w:rsidRPr="004F757F" w:rsidRDefault="00391A9C" w:rsidP="00D37B05">
      <w:pPr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sz w:val="24"/>
          <w:lang w:bidi="he-IL"/>
        </w:rPr>
      </w:pPr>
      <w:r w:rsidRPr="004F757F">
        <w:rPr>
          <w:rFonts w:ascii="Arial" w:hAnsi="Arial" w:cs="Arial"/>
          <w:sz w:val="24"/>
          <w:lang w:bidi="he-IL"/>
        </w:rPr>
        <w:t xml:space="preserve"> </w:t>
      </w:r>
    </w:p>
    <w:p w14:paraId="1F270F80" w14:textId="22FF14EF" w:rsidR="00BD2AFB" w:rsidRPr="00D37B05" w:rsidRDefault="004F757F" w:rsidP="00D37B05">
      <w:pPr>
        <w:pStyle w:val="Listaszerbekezds"/>
        <w:autoSpaceDE w:val="0"/>
        <w:autoSpaceDN w:val="0"/>
        <w:adjustRightInd w:val="0"/>
        <w:spacing w:line="276" w:lineRule="auto"/>
        <w:ind w:left="0"/>
        <w:jc w:val="both"/>
        <w:rPr>
          <w:rFonts w:ascii="Arial" w:hAnsi="Arial" w:cs="Arial"/>
          <w:sz w:val="24"/>
          <w:lang w:bidi="he-IL"/>
        </w:rPr>
      </w:pPr>
      <w:r>
        <w:rPr>
          <w:rFonts w:ascii="Arial" w:hAnsi="Arial" w:cs="Arial"/>
          <w:sz w:val="24"/>
          <w:lang w:bidi="he-IL"/>
        </w:rPr>
        <w:t xml:space="preserve">Minősítés: </w:t>
      </w:r>
      <w:r w:rsidR="0019419A">
        <w:rPr>
          <w:rFonts w:ascii="Arial" w:hAnsi="Arial" w:cs="Arial"/>
          <w:sz w:val="24"/>
          <w:lang w:bidi="he-IL"/>
        </w:rPr>
        <w:t>n</w:t>
      </w:r>
      <w:r>
        <w:rPr>
          <w:rFonts w:ascii="Arial" w:hAnsi="Arial" w:cs="Arial"/>
          <w:sz w:val="24"/>
          <w:lang w:bidi="he-IL"/>
        </w:rPr>
        <w:t>em történt bűncselekmény, vagy kényszerítés vétsége</w:t>
      </w:r>
      <w:r w:rsidR="008C686A">
        <w:rPr>
          <w:rFonts w:ascii="Arial" w:hAnsi="Arial" w:cs="Arial"/>
          <w:sz w:val="24"/>
          <w:lang w:bidi="he-IL"/>
        </w:rPr>
        <w:t>.</w:t>
      </w:r>
    </w:p>
    <w:sectPr w:rsidR="00BD2AFB" w:rsidRPr="00D37B05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5CFAC2" w14:textId="77777777" w:rsidR="005C3904" w:rsidRDefault="005C3904" w:rsidP="00310758">
      <w:r>
        <w:separator/>
      </w:r>
    </w:p>
  </w:endnote>
  <w:endnote w:type="continuationSeparator" w:id="0">
    <w:p w14:paraId="07029CBA" w14:textId="77777777" w:rsidR="005C3904" w:rsidRDefault="005C3904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3DD8D6CD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19419A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4CA0F234" w:rsidRPr="00023C5E">
        <w:rPr>
          <w:rStyle w:val="Hiperhivatkozs"/>
        </w:rPr>
        <w:t>titkarsag@djnkft.hu</w:t>
      </w:r>
    </w:hyperlink>
    <w:r w:rsidR="4CA0F234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CA0F234" w:rsidRPr="00F65CBA">
      <w:rPr>
        <w:position w:val="4"/>
      </w:rPr>
      <w:t xml:space="preserve"> </w:t>
    </w:r>
    <w:r w:rsidR="4CA0F234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CA0F234" w:rsidRPr="00F65CBA">
      <w:rPr>
        <w:position w:val="4"/>
      </w:rPr>
      <w:t xml:space="preserve"> </w:t>
    </w:r>
    <w:r w:rsidR="4CA0F234">
      <w:t xml:space="preserve">  </w:t>
    </w:r>
    <w:hyperlink r:id="rId4" w:history="1">
      <w:r w:rsidR="4CA0F2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4CA0F234" w:rsidP="001B288E">
    <w:pPr>
      <w:pStyle w:val="llb"/>
    </w:pPr>
    <w:r w:rsidRPr="4CA0F234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878605" w14:textId="77777777" w:rsidR="005C3904" w:rsidRDefault="005C3904" w:rsidP="00310758">
      <w:r>
        <w:separator/>
      </w:r>
    </w:p>
  </w:footnote>
  <w:footnote w:type="continuationSeparator" w:id="0">
    <w:p w14:paraId="620F01A0" w14:textId="77777777" w:rsidR="005C3904" w:rsidRDefault="005C3904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36535C"/>
    <w:multiLevelType w:val="hybridMultilevel"/>
    <w:tmpl w:val="6A78DDE6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CF3818"/>
    <w:multiLevelType w:val="hybridMultilevel"/>
    <w:tmpl w:val="7206F01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DAF7BBC"/>
    <w:multiLevelType w:val="hybridMultilevel"/>
    <w:tmpl w:val="431CEB2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9756A1"/>
    <w:multiLevelType w:val="multilevel"/>
    <w:tmpl w:val="127C5BE4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5" w15:restartNumberingAfterBreak="0">
    <w:nsid w:val="45CB399F"/>
    <w:multiLevelType w:val="multilevel"/>
    <w:tmpl w:val="A482807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6" w15:restartNumberingAfterBreak="0">
    <w:nsid w:val="484D0901"/>
    <w:multiLevelType w:val="hybridMultilevel"/>
    <w:tmpl w:val="58447C2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F2620F0"/>
    <w:multiLevelType w:val="hybridMultilevel"/>
    <w:tmpl w:val="81DC422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A2B6D50"/>
    <w:multiLevelType w:val="hybridMultilevel"/>
    <w:tmpl w:val="44886BD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B4826A3"/>
    <w:multiLevelType w:val="hybridMultilevel"/>
    <w:tmpl w:val="F2F8D49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F26765B"/>
    <w:multiLevelType w:val="hybridMultilevel"/>
    <w:tmpl w:val="B920A44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C6043D"/>
    <w:multiLevelType w:val="hybridMultilevel"/>
    <w:tmpl w:val="B398711A"/>
    <w:lvl w:ilvl="0" w:tplc="040E000F">
      <w:start w:val="1"/>
      <w:numFmt w:val="decimal"/>
      <w:lvlText w:val="%1.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DFB727A"/>
    <w:multiLevelType w:val="hybridMultilevel"/>
    <w:tmpl w:val="F190E29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17739BF"/>
    <w:multiLevelType w:val="hybridMultilevel"/>
    <w:tmpl w:val="854C479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55D3EC7"/>
    <w:multiLevelType w:val="multilevel"/>
    <w:tmpl w:val="64BE23C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16" w15:restartNumberingAfterBreak="0">
    <w:nsid w:val="76C777AC"/>
    <w:multiLevelType w:val="hybridMultilevel"/>
    <w:tmpl w:val="B756DAE0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ABE1B1C"/>
    <w:multiLevelType w:val="hybridMultilevel"/>
    <w:tmpl w:val="BEE84D0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9"/>
  </w:num>
  <w:num w:numId="2">
    <w:abstractNumId w:val="2"/>
  </w:num>
  <w:num w:numId="3">
    <w:abstractNumId w:val="17"/>
  </w:num>
  <w:num w:numId="4">
    <w:abstractNumId w:val="12"/>
  </w:num>
  <w:num w:numId="5">
    <w:abstractNumId w:val="1"/>
  </w:num>
  <w:num w:numId="6">
    <w:abstractNumId w:val="8"/>
  </w:num>
  <w:num w:numId="7">
    <w:abstractNumId w:val="13"/>
  </w:num>
  <w:num w:numId="8">
    <w:abstractNumId w:val="10"/>
  </w:num>
  <w:num w:numId="9">
    <w:abstractNumId w:val="18"/>
  </w:num>
  <w:num w:numId="10">
    <w:abstractNumId w:val="3"/>
  </w:num>
  <w:num w:numId="11">
    <w:abstractNumId w:val="7"/>
  </w:num>
  <w:num w:numId="12">
    <w:abstractNumId w:val="5"/>
  </w:num>
  <w:num w:numId="13">
    <w:abstractNumId w:val="15"/>
  </w:num>
  <w:num w:numId="14">
    <w:abstractNumId w:val="4"/>
  </w:num>
  <w:num w:numId="15">
    <w:abstractNumId w:val="9"/>
  </w:num>
  <w:num w:numId="16">
    <w:abstractNumId w:val="6"/>
  </w:num>
  <w:num w:numId="17">
    <w:abstractNumId w:val="0"/>
  </w:num>
  <w:num w:numId="18">
    <w:abstractNumId w:val="14"/>
  </w:num>
  <w:num w:numId="19">
    <w:abstractNumId w:val="16"/>
  </w:num>
  <w:num w:numId="20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971AB"/>
    <w:rsid w:val="000A6657"/>
    <w:rsid w:val="000B1392"/>
    <w:rsid w:val="000B6D48"/>
    <w:rsid w:val="000D1BE7"/>
    <w:rsid w:val="000D3175"/>
    <w:rsid w:val="000E0EC2"/>
    <w:rsid w:val="00100073"/>
    <w:rsid w:val="00120381"/>
    <w:rsid w:val="00126E46"/>
    <w:rsid w:val="00146DB8"/>
    <w:rsid w:val="00147E16"/>
    <w:rsid w:val="0015307E"/>
    <w:rsid w:val="0015571A"/>
    <w:rsid w:val="001558DD"/>
    <w:rsid w:val="001572E9"/>
    <w:rsid w:val="00160A96"/>
    <w:rsid w:val="00186053"/>
    <w:rsid w:val="00192F03"/>
    <w:rsid w:val="0019419A"/>
    <w:rsid w:val="001A0B6D"/>
    <w:rsid w:val="001B288A"/>
    <w:rsid w:val="001B288E"/>
    <w:rsid w:val="001D26D5"/>
    <w:rsid w:val="001D4C34"/>
    <w:rsid w:val="00261B25"/>
    <w:rsid w:val="00265880"/>
    <w:rsid w:val="00277B66"/>
    <w:rsid w:val="00290F26"/>
    <w:rsid w:val="002A233B"/>
    <w:rsid w:val="002A2D73"/>
    <w:rsid w:val="002B61AC"/>
    <w:rsid w:val="002D378C"/>
    <w:rsid w:val="002E6FA4"/>
    <w:rsid w:val="003012FA"/>
    <w:rsid w:val="00304459"/>
    <w:rsid w:val="00310758"/>
    <w:rsid w:val="00324417"/>
    <w:rsid w:val="00326B42"/>
    <w:rsid w:val="00366FC9"/>
    <w:rsid w:val="003742D8"/>
    <w:rsid w:val="00381379"/>
    <w:rsid w:val="0038432C"/>
    <w:rsid w:val="00391A9C"/>
    <w:rsid w:val="003C0426"/>
    <w:rsid w:val="003D3B83"/>
    <w:rsid w:val="003D3BE6"/>
    <w:rsid w:val="003D4E44"/>
    <w:rsid w:val="003E17DC"/>
    <w:rsid w:val="003F06DE"/>
    <w:rsid w:val="0040320C"/>
    <w:rsid w:val="00406FC0"/>
    <w:rsid w:val="00414E00"/>
    <w:rsid w:val="00435CD7"/>
    <w:rsid w:val="00446B49"/>
    <w:rsid w:val="00480CF1"/>
    <w:rsid w:val="00495CE1"/>
    <w:rsid w:val="004A43E2"/>
    <w:rsid w:val="004A6858"/>
    <w:rsid w:val="004C1388"/>
    <w:rsid w:val="004D1677"/>
    <w:rsid w:val="004D748D"/>
    <w:rsid w:val="004D7E03"/>
    <w:rsid w:val="004E5992"/>
    <w:rsid w:val="004E6AAD"/>
    <w:rsid w:val="004F757F"/>
    <w:rsid w:val="0050571D"/>
    <w:rsid w:val="005161C3"/>
    <w:rsid w:val="005237C7"/>
    <w:rsid w:val="00570B43"/>
    <w:rsid w:val="00572247"/>
    <w:rsid w:val="00573B37"/>
    <w:rsid w:val="005A06E0"/>
    <w:rsid w:val="005A5CA9"/>
    <w:rsid w:val="005B300F"/>
    <w:rsid w:val="005B7579"/>
    <w:rsid w:val="005C3408"/>
    <w:rsid w:val="005C3904"/>
    <w:rsid w:val="005F3DE5"/>
    <w:rsid w:val="005F77A3"/>
    <w:rsid w:val="00621EDC"/>
    <w:rsid w:val="00623C5B"/>
    <w:rsid w:val="00634853"/>
    <w:rsid w:val="00637276"/>
    <w:rsid w:val="00640291"/>
    <w:rsid w:val="00662876"/>
    <w:rsid w:val="00677F87"/>
    <w:rsid w:val="00684408"/>
    <w:rsid w:val="0069226D"/>
    <w:rsid w:val="006E0F6E"/>
    <w:rsid w:val="006F5FB5"/>
    <w:rsid w:val="00702F96"/>
    <w:rsid w:val="0072661D"/>
    <w:rsid w:val="007409BF"/>
    <w:rsid w:val="0077647C"/>
    <w:rsid w:val="00783154"/>
    <w:rsid w:val="007C1F58"/>
    <w:rsid w:val="007C49F8"/>
    <w:rsid w:val="007C74FB"/>
    <w:rsid w:val="007F4731"/>
    <w:rsid w:val="007F606B"/>
    <w:rsid w:val="0082689E"/>
    <w:rsid w:val="00840906"/>
    <w:rsid w:val="00845F04"/>
    <w:rsid w:val="00856F35"/>
    <w:rsid w:val="008668EE"/>
    <w:rsid w:val="00871495"/>
    <w:rsid w:val="00872EF3"/>
    <w:rsid w:val="00884DE5"/>
    <w:rsid w:val="008A44BB"/>
    <w:rsid w:val="008C686A"/>
    <w:rsid w:val="00911AF1"/>
    <w:rsid w:val="00916171"/>
    <w:rsid w:val="00917846"/>
    <w:rsid w:val="00934BB6"/>
    <w:rsid w:val="00981D39"/>
    <w:rsid w:val="009965CE"/>
    <w:rsid w:val="009B09B3"/>
    <w:rsid w:val="009B56CA"/>
    <w:rsid w:val="009D1F71"/>
    <w:rsid w:val="009E3BDC"/>
    <w:rsid w:val="009F1D49"/>
    <w:rsid w:val="00A03434"/>
    <w:rsid w:val="00A12885"/>
    <w:rsid w:val="00A137E1"/>
    <w:rsid w:val="00A15E54"/>
    <w:rsid w:val="00A26F49"/>
    <w:rsid w:val="00A44C07"/>
    <w:rsid w:val="00A64DF7"/>
    <w:rsid w:val="00A7092A"/>
    <w:rsid w:val="00A74797"/>
    <w:rsid w:val="00A7731B"/>
    <w:rsid w:val="00A91028"/>
    <w:rsid w:val="00AF2045"/>
    <w:rsid w:val="00AF4C9E"/>
    <w:rsid w:val="00B00994"/>
    <w:rsid w:val="00B07241"/>
    <w:rsid w:val="00B533EE"/>
    <w:rsid w:val="00B550B9"/>
    <w:rsid w:val="00B71857"/>
    <w:rsid w:val="00B93A55"/>
    <w:rsid w:val="00B94510"/>
    <w:rsid w:val="00BA6D6F"/>
    <w:rsid w:val="00BA7330"/>
    <w:rsid w:val="00BC6A92"/>
    <w:rsid w:val="00BD2AFB"/>
    <w:rsid w:val="00BE636F"/>
    <w:rsid w:val="00BE64DD"/>
    <w:rsid w:val="00BF4359"/>
    <w:rsid w:val="00BF4C0D"/>
    <w:rsid w:val="00C1375B"/>
    <w:rsid w:val="00C34155"/>
    <w:rsid w:val="00C378E7"/>
    <w:rsid w:val="00C44367"/>
    <w:rsid w:val="00C72057"/>
    <w:rsid w:val="00C775A1"/>
    <w:rsid w:val="00C80EC1"/>
    <w:rsid w:val="00C8276C"/>
    <w:rsid w:val="00C91853"/>
    <w:rsid w:val="00CA22F6"/>
    <w:rsid w:val="00CA6E35"/>
    <w:rsid w:val="00CB1CE3"/>
    <w:rsid w:val="00CD0603"/>
    <w:rsid w:val="00CD2B5F"/>
    <w:rsid w:val="00CD30E7"/>
    <w:rsid w:val="00CE43DF"/>
    <w:rsid w:val="00CE7F95"/>
    <w:rsid w:val="00D12149"/>
    <w:rsid w:val="00D133BA"/>
    <w:rsid w:val="00D14D33"/>
    <w:rsid w:val="00D31218"/>
    <w:rsid w:val="00D37B05"/>
    <w:rsid w:val="00D5029A"/>
    <w:rsid w:val="00D50330"/>
    <w:rsid w:val="00D65EF8"/>
    <w:rsid w:val="00D66A50"/>
    <w:rsid w:val="00DA44E8"/>
    <w:rsid w:val="00DC07EA"/>
    <w:rsid w:val="00DC6433"/>
    <w:rsid w:val="00DD2497"/>
    <w:rsid w:val="00DF05D4"/>
    <w:rsid w:val="00DF4182"/>
    <w:rsid w:val="00E17E88"/>
    <w:rsid w:val="00E50124"/>
    <w:rsid w:val="00E50FC0"/>
    <w:rsid w:val="00E5320F"/>
    <w:rsid w:val="00E75F5F"/>
    <w:rsid w:val="00E86986"/>
    <w:rsid w:val="00EA13D0"/>
    <w:rsid w:val="00EA5E3F"/>
    <w:rsid w:val="00EB6145"/>
    <w:rsid w:val="00EC08B7"/>
    <w:rsid w:val="00ED1982"/>
    <w:rsid w:val="00F01A66"/>
    <w:rsid w:val="00F10F52"/>
    <w:rsid w:val="00F240EA"/>
    <w:rsid w:val="00F3122D"/>
    <w:rsid w:val="00F36E88"/>
    <w:rsid w:val="00F643B6"/>
    <w:rsid w:val="00F65CBA"/>
    <w:rsid w:val="00F66DE9"/>
    <w:rsid w:val="00F76E25"/>
    <w:rsid w:val="00F92EC0"/>
    <w:rsid w:val="00FA50D3"/>
    <w:rsid w:val="00FD4B6C"/>
    <w:rsid w:val="00FE5B2C"/>
    <w:rsid w:val="02E3C1B7"/>
    <w:rsid w:val="117BB5A3"/>
    <w:rsid w:val="1610AD5F"/>
    <w:rsid w:val="16218E69"/>
    <w:rsid w:val="2E026758"/>
    <w:rsid w:val="32352020"/>
    <w:rsid w:val="32F6C94C"/>
    <w:rsid w:val="3383D307"/>
    <w:rsid w:val="34E2802D"/>
    <w:rsid w:val="4CA0F234"/>
    <w:rsid w:val="518963EB"/>
    <w:rsid w:val="5C49AD71"/>
    <w:rsid w:val="60EF9DE1"/>
    <w:rsid w:val="6E18F7DE"/>
    <w:rsid w:val="712C5995"/>
    <w:rsid w:val="72D160BC"/>
    <w:rsid w:val="7ABA13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5F77A3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character" w:styleId="Jegyzethivatkozs">
    <w:name w:val="annotation reference"/>
    <w:basedOn w:val="Bekezdsalapbettpusa"/>
    <w:uiPriority w:val="99"/>
    <w:semiHidden/>
    <w:unhideWhenUsed/>
    <w:rsid w:val="00E86986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E86986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E86986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44E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A44E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F72972E-38C6-46AC-8DA7-FFF0EC1AD31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F7F3301E-7D2E-4368-804A-757FB604279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73BEE52-4437-4E51-9726-CA12C915B83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D63C8B4-0FBB-4DD6-A711-8059015F982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3</Pages>
  <Words>422</Words>
  <Characters>2919</Characters>
  <Application>Microsoft Office Word</Application>
  <DocSecurity>0</DocSecurity>
  <Lines>24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18</cp:revision>
  <dcterms:created xsi:type="dcterms:W3CDTF">2021-03-20T16:05:00Z</dcterms:created>
  <dcterms:modified xsi:type="dcterms:W3CDTF">2021-04-26T12:51:00Z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