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01459FE1" w:rsidR="002A2D73" w:rsidRDefault="00996F3B" w:rsidP="77899511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SZAKKÉPZÉSI PROJEKTTERV</w:t>
      </w:r>
    </w:p>
    <w:p w14:paraId="3463294D" w14:textId="5B343794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2F3D5A87" w14:textId="017226D1" w:rsidR="00A5014D" w:rsidRPr="00A5014D" w:rsidRDefault="007E0886" w:rsidP="77899511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Épületgépészet</w:t>
      </w:r>
      <w:r w:rsidR="00944C1B">
        <w:rPr>
          <w:rFonts w:ascii="Arial" w:eastAsia="Arial" w:hAnsi="Arial" w:cs="Arial"/>
          <w:sz w:val="28"/>
          <w:szCs w:val="28"/>
        </w:rPr>
        <w:t xml:space="preserve"> ágazat</w:t>
      </w:r>
    </w:p>
    <w:p w14:paraId="5FC6C7B4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7E83C59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44A763BB" w14:textId="1E45DE78" w:rsidR="7C22EFFD" w:rsidRDefault="7C22EFFD" w:rsidP="77899511">
      <w:p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>Műszaki ágazati alapoktatás</w:t>
      </w:r>
    </w:p>
    <w:p w14:paraId="4C217462" w14:textId="300407DF" w:rsidR="77899511" w:rsidRDefault="77899511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2F3D758" w14:textId="3F993C09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77899511">
      <w:pPr>
        <w:rPr>
          <w:rFonts w:ascii="Arial" w:eastAsia="Arial" w:hAnsi="Arial" w:cs="Arial"/>
          <w:sz w:val="28"/>
          <w:szCs w:val="28"/>
        </w:rPr>
      </w:pPr>
    </w:p>
    <w:p w14:paraId="03CF3C5A" w14:textId="5B902555" w:rsidR="002A2D73" w:rsidRDefault="00CD2B5F" w:rsidP="77899511">
      <w:pPr>
        <w:pStyle w:val="Listaszerbekezds"/>
        <w:numPr>
          <w:ilvl w:val="0"/>
          <w:numId w:val="4"/>
        </w:num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>számú melléklet</w:t>
      </w:r>
    </w:p>
    <w:p w14:paraId="43F5191A" w14:textId="126C6D0D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4A04DA8" w14:textId="74D0203D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F71A7D0" w14:textId="763FC6E1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39EAAC41" w14:textId="37FC292E" w:rsidR="61984C2F" w:rsidRPr="002804B7" w:rsidRDefault="61984C2F" w:rsidP="77899511">
      <w:pPr>
        <w:jc w:val="center"/>
        <w:rPr>
          <w:rFonts w:ascii="Arial" w:hAnsi="Arial" w:cs="Arial"/>
          <w:bCs/>
          <w:sz w:val="28"/>
          <w:szCs w:val="28"/>
        </w:rPr>
      </w:pPr>
      <w:r w:rsidRPr="002804B7">
        <w:rPr>
          <w:rFonts w:ascii="Arial" w:hAnsi="Arial" w:cs="Arial"/>
          <w:bCs/>
          <w:sz w:val="28"/>
          <w:szCs w:val="28"/>
        </w:rPr>
        <w:t>Felmérő lap a</w:t>
      </w:r>
      <w:r w:rsidR="00DE4B51" w:rsidRPr="002804B7">
        <w:rPr>
          <w:rFonts w:ascii="Arial" w:hAnsi="Arial" w:cs="Arial"/>
          <w:bCs/>
          <w:sz w:val="28"/>
          <w:szCs w:val="28"/>
        </w:rPr>
        <w:t xml:space="preserve"> hőszükséglet számítás ismereteihez</w:t>
      </w:r>
    </w:p>
    <w:p w14:paraId="3E866DAB" w14:textId="4157E3DD" w:rsidR="77899511" w:rsidRPr="00B60FC2" w:rsidRDefault="77899511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19374475" w14:textId="77777777" w:rsidR="002A2D73" w:rsidRPr="002A2D73" w:rsidRDefault="002A2D73" w:rsidP="77899511">
      <w:pPr>
        <w:jc w:val="center"/>
        <w:rPr>
          <w:rFonts w:ascii="Arial" w:eastAsia="Arial" w:hAnsi="Arial" w:cs="Arial"/>
          <w:sz w:val="24"/>
        </w:rPr>
      </w:pPr>
    </w:p>
    <w:p w14:paraId="117345B4" w14:textId="4F9A192D" w:rsidR="00CD2B5F" w:rsidRPr="004847E3" w:rsidRDefault="00CD2B5F" w:rsidP="77899511">
      <w:pPr>
        <w:spacing w:line="276" w:lineRule="auto"/>
        <w:rPr>
          <w:rFonts w:ascii="Roboto Light" w:hAnsi="Roboto Light"/>
          <w:sz w:val="30"/>
          <w:szCs w:val="30"/>
        </w:rPr>
      </w:pPr>
      <w:r w:rsidRPr="77899511">
        <w:rPr>
          <w:rFonts w:ascii="Roboto Light" w:hAnsi="Roboto Light"/>
          <w:sz w:val="30"/>
          <w:szCs w:val="30"/>
        </w:rPr>
        <w:br w:type="page"/>
      </w:r>
    </w:p>
    <w:p w14:paraId="4F8AB853" w14:textId="21176C6C" w:rsidR="004847E3" w:rsidRDefault="004847E3" w:rsidP="00944C1B">
      <w:pPr>
        <w:autoSpaceDE w:val="0"/>
        <w:autoSpaceDN w:val="0"/>
        <w:adjustRightInd w:val="0"/>
        <w:spacing w:before="120" w:after="120"/>
        <w:jc w:val="both"/>
        <w:rPr>
          <w:rFonts w:ascii="Arial" w:hAnsi="Arial" w:cs="Arial"/>
          <w:sz w:val="24"/>
        </w:rPr>
      </w:pPr>
      <w:r w:rsidRPr="009D3B12">
        <w:rPr>
          <w:rFonts w:ascii="Arial" w:hAnsi="Arial" w:cs="Arial"/>
          <w:sz w:val="24"/>
        </w:rPr>
        <w:lastRenderedPageBreak/>
        <w:t>Az alábbi 10 kérdés segítségével azt szeretnénk felmérni, hogy mennyire vagy tájékozott a</w:t>
      </w:r>
      <w:r w:rsidR="00967197">
        <w:rPr>
          <w:rFonts w:ascii="Arial" w:hAnsi="Arial" w:cs="Arial"/>
          <w:sz w:val="24"/>
        </w:rPr>
        <w:t xml:space="preserve"> </w:t>
      </w:r>
      <w:r w:rsidR="00AD09C8">
        <w:rPr>
          <w:rFonts w:ascii="Arial" w:hAnsi="Arial" w:cs="Arial"/>
          <w:sz w:val="24"/>
        </w:rPr>
        <w:t xml:space="preserve">falfelület hőveszteség </w:t>
      </w:r>
      <w:r w:rsidR="00967197">
        <w:rPr>
          <w:rFonts w:ascii="Arial" w:hAnsi="Arial" w:cs="Arial"/>
          <w:sz w:val="24"/>
        </w:rPr>
        <w:t>számítás</w:t>
      </w:r>
      <w:r w:rsidR="00AD09C8">
        <w:rPr>
          <w:rFonts w:ascii="Arial" w:hAnsi="Arial" w:cs="Arial"/>
          <w:sz w:val="24"/>
        </w:rPr>
        <w:t>ának</w:t>
      </w:r>
      <w:r w:rsidR="00967197">
        <w:rPr>
          <w:rFonts w:ascii="Arial" w:hAnsi="Arial" w:cs="Arial"/>
          <w:sz w:val="24"/>
        </w:rPr>
        <w:t xml:space="preserve"> témakörében</w:t>
      </w:r>
      <w:r w:rsidR="008B0590">
        <w:rPr>
          <w:rFonts w:ascii="Arial" w:hAnsi="Arial" w:cs="Arial"/>
          <w:sz w:val="24"/>
        </w:rPr>
        <w:t>.</w:t>
      </w:r>
    </w:p>
    <w:p w14:paraId="403766ED" w14:textId="1347E324" w:rsidR="00442D92" w:rsidRPr="009D3B12" w:rsidRDefault="00442D92" w:rsidP="00944C1B">
      <w:pPr>
        <w:autoSpaceDE w:val="0"/>
        <w:autoSpaceDN w:val="0"/>
        <w:adjustRightInd w:val="0"/>
        <w:spacing w:before="120" w:after="120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kérdőív</w:t>
      </w:r>
      <w:r w:rsidR="002D28DC">
        <w:rPr>
          <w:rFonts w:ascii="Arial" w:hAnsi="Arial" w:cs="Arial"/>
          <w:sz w:val="24"/>
        </w:rPr>
        <w:t xml:space="preserve"> </w:t>
      </w:r>
      <w:r w:rsidR="007C4659">
        <w:rPr>
          <w:rFonts w:ascii="Arial" w:hAnsi="Arial" w:cs="Arial"/>
          <w:sz w:val="24"/>
        </w:rPr>
        <w:t>a Redmenta felületén</w:t>
      </w:r>
      <w:r w:rsidR="002D28DC">
        <w:rPr>
          <w:rFonts w:ascii="Arial" w:hAnsi="Arial" w:cs="Arial"/>
          <w:sz w:val="24"/>
        </w:rPr>
        <w:t>,</w:t>
      </w:r>
      <w:r w:rsidR="001F21FB">
        <w:rPr>
          <w:rFonts w:ascii="Arial" w:hAnsi="Arial" w:cs="Arial"/>
          <w:sz w:val="24"/>
        </w:rPr>
        <w:t xml:space="preserve"> illetve </w:t>
      </w:r>
      <w:r w:rsidR="002D28DC">
        <w:rPr>
          <w:rFonts w:ascii="Arial" w:hAnsi="Arial" w:cs="Arial"/>
          <w:sz w:val="24"/>
        </w:rPr>
        <w:t>pdf</w:t>
      </w:r>
      <w:r w:rsidR="001F21FB">
        <w:rPr>
          <w:rFonts w:ascii="Arial" w:hAnsi="Arial" w:cs="Arial"/>
          <w:sz w:val="24"/>
        </w:rPr>
        <w:t xml:space="preserve"> formátumban történő letöltéssel vagy kinyomtatva papír alapon </w:t>
      </w:r>
      <w:r w:rsidR="007C4659">
        <w:rPr>
          <w:rFonts w:ascii="Arial" w:hAnsi="Arial" w:cs="Arial"/>
          <w:sz w:val="24"/>
        </w:rPr>
        <w:t>tehető elérhetővé</w:t>
      </w:r>
      <w:r w:rsidR="00143943">
        <w:rPr>
          <w:rFonts w:ascii="Arial" w:hAnsi="Arial" w:cs="Arial"/>
          <w:sz w:val="24"/>
        </w:rPr>
        <w:t>.</w:t>
      </w:r>
    </w:p>
    <w:p w14:paraId="5BCF7554" w14:textId="1A54CF7B" w:rsidR="004847E3" w:rsidRPr="00AD09C8" w:rsidRDefault="007E0886" w:rsidP="004847E3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before="240" w:after="120"/>
        <w:ind w:left="714" w:hanging="357"/>
        <w:rPr>
          <w:rFonts w:ascii="Arial" w:hAnsi="Arial" w:cs="Arial"/>
          <w:b/>
          <w:bCs/>
          <w:sz w:val="24"/>
        </w:rPr>
      </w:pPr>
      <w:r w:rsidRPr="00AD09C8">
        <w:rPr>
          <w:rFonts w:ascii="Arial" w:hAnsi="Arial" w:cs="Arial"/>
          <w:b/>
          <w:bCs/>
          <w:sz w:val="24"/>
        </w:rPr>
        <w:t>Milyen kapcsolat van az anyag hőmérséklete és molekuláinak rezgőmozgása között?</w:t>
      </w:r>
    </w:p>
    <w:p w14:paraId="40D4FBB2" w14:textId="0330BE35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A. </w:t>
      </w:r>
      <w:r w:rsidR="007E0886" w:rsidRPr="00AD09C8">
        <w:rPr>
          <w:rFonts w:ascii="Arial" w:hAnsi="Arial" w:cs="Arial"/>
          <w:sz w:val="24"/>
        </w:rPr>
        <w:t>Ha az anyagot melegítjük</w:t>
      </w:r>
      <w:r w:rsidR="000346D3">
        <w:rPr>
          <w:rFonts w:ascii="Arial" w:hAnsi="Arial" w:cs="Arial"/>
          <w:sz w:val="24"/>
        </w:rPr>
        <w:t>,</w:t>
      </w:r>
      <w:r w:rsidR="007E0886" w:rsidRPr="00AD09C8">
        <w:rPr>
          <w:rFonts w:ascii="Arial" w:hAnsi="Arial" w:cs="Arial"/>
          <w:sz w:val="24"/>
        </w:rPr>
        <w:t xml:space="preserve"> molekuláinak rezgőmozgása csökken.</w:t>
      </w:r>
    </w:p>
    <w:p w14:paraId="45C8AFE2" w14:textId="758D9764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B. </w:t>
      </w:r>
      <w:r w:rsidR="007E0886" w:rsidRPr="00AD09C8">
        <w:rPr>
          <w:rFonts w:ascii="Arial" w:hAnsi="Arial" w:cs="Arial"/>
          <w:sz w:val="24"/>
        </w:rPr>
        <w:t>Az anyag melegítésével a rezgőmozgás nem változik.</w:t>
      </w:r>
    </w:p>
    <w:p w14:paraId="3F10513C" w14:textId="1E654869" w:rsidR="004847E3" w:rsidRPr="00AD09C8" w:rsidRDefault="004847E3" w:rsidP="004847E3">
      <w:pPr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C. </w:t>
      </w:r>
      <w:r w:rsidR="007E0886" w:rsidRPr="00AD09C8">
        <w:rPr>
          <w:rFonts w:ascii="Arial" w:hAnsi="Arial" w:cs="Arial"/>
          <w:sz w:val="24"/>
        </w:rPr>
        <w:t>Az anyag hűtésekor a molekulák rezgőmozgása csökken</w:t>
      </w:r>
      <w:r w:rsidR="000346D3">
        <w:rPr>
          <w:rFonts w:ascii="Arial" w:hAnsi="Arial" w:cs="Arial"/>
          <w:sz w:val="24"/>
        </w:rPr>
        <w:t>.</w:t>
      </w:r>
    </w:p>
    <w:p w14:paraId="7009465B" w14:textId="595392F9" w:rsidR="004847E3" w:rsidRPr="00AD09C8" w:rsidRDefault="004847E3" w:rsidP="004847E3">
      <w:pPr>
        <w:autoSpaceDE w:val="0"/>
        <w:autoSpaceDN w:val="0"/>
        <w:adjustRightInd w:val="0"/>
        <w:spacing w:after="240"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D. </w:t>
      </w:r>
      <w:r w:rsidR="007E0886" w:rsidRPr="00AD09C8">
        <w:rPr>
          <w:rFonts w:ascii="Arial" w:hAnsi="Arial" w:cs="Arial"/>
          <w:sz w:val="24"/>
        </w:rPr>
        <w:t xml:space="preserve">Kellően </w:t>
      </w:r>
      <w:proofErr w:type="gramStart"/>
      <w:r w:rsidR="007E0886" w:rsidRPr="00AD09C8">
        <w:rPr>
          <w:rFonts w:ascii="Arial" w:hAnsi="Arial" w:cs="Arial"/>
          <w:sz w:val="24"/>
        </w:rPr>
        <w:t>nagy  mozgási</w:t>
      </w:r>
      <w:proofErr w:type="gramEnd"/>
      <w:r w:rsidR="007E0886" w:rsidRPr="00AD09C8">
        <w:rPr>
          <w:rFonts w:ascii="Arial" w:hAnsi="Arial" w:cs="Arial"/>
          <w:sz w:val="24"/>
        </w:rPr>
        <w:t xml:space="preserve"> energia esetén megváltozik a halmazállapot.</w:t>
      </w:r>
    </w:p>
    <w:p w14:paraId="2EDD0FEA" w14:textId="3B92C819" w:rsidR="004847E3" w:rsidRPr="00AD09C8" w:rsidRDefault="004847E3" w:rsidP="53849F26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before="240" w:after="120"/>
        <w:ind w:left="714" w:hanging="357"/>
        <w:rPr>
          <w:rFonts w:ascii="Arial" w:hAnsi="Arial" w:cs="Arial"/>
          <w:b/>
          <w:bCs/>
          <w:sz w:val="24"/>
        </w:rPr>
      </w:pPr>
      <w:r w:rsidRPr="53849F26">
        <w:rPr>
          <w:rFonts w:ascii="Arial" w:hAnsi="Arial" w:cs="Arial"/>
          <w:b/>
          <w:bCs/>
          <w:sz w:val="24"/>
        </w:rPr>
        <w:t>M</w:t>
      </w:r>
      <w:r w:rsidR="007E0886" w:rsidRPr="53849F26">
        <w:rPr>
          <w:rFonts w:ascii="Arial" w:hAnsi="Arial" w:cs="Arial"/>
          <w:b/>
          <w:bCs/>
          <w:sz w:val="24"/>
        </w:rPr>
        <w:t>i a hőmennyiség mértékegysége?</w:t>
      </w:r>
    </w:p>
    <w:p w14:paraId="71B84B69" w14:textId="7351E358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A. </w:t>
      </w:r>
      <w:r w:rsidR="00AA4FAD">
        <w:rPr>
          <w:rFonts w:ascii="Arial" w:hAnsi="Arial" w:cs="Arial"/>
          <w:sz w:val="24"/>
        </w:rPr>
        <w:t>w</w:t>
      </w:r>
      <w:r w:rsidR="007E0886" w:rsidRPr="00AD09C8">
        <w:rPr>
          <w:rFonts w:ascii="Arial" w:hAnsi="Arial" w:cs="Arial"/>
          <w:sz w:val="24"/>
        </w:rPr>
        <w:t>att [W]</w:t>
      </w:r>
    </w:p>
    <w:p w14:paraId="4631FF51" w14:textId="321AC602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B. </w:t>
      </w:r>
      <w:r w:rsidR="00AA4FAD">
        <w:rPr>
          <w:rFonts w:ascii="Arial" w:hAnsi="Arial" w:cs="Arial"/>
          <w:sz w:val="24"/>
        </w:rPr>
        <w:t>b</w:t>
      </w:r>
      <w:r w:rsidR="007E0886" w:rsidRPr="00AD09C8">
        <w:rPr>
          <w:rFonts w:ascii="Arial" w:hAnsi="Arial" w:cs="Arial"/>
          <w:sz w:val="24"/>
        </w:rPr>
        <w:t>ar [bar]</w:t>
      </w:r>
    </w:p>
    <w:p w14:paraId="071CB027" w14:textId="35AD0846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C. </w:t>
      </w:r>
      <w:r w:rsidR="00AA4FAD">
        <w:rPr>
          <w:rFonts w:ascii="Arial" w:hAnsi="Arial" w:cs="Arial"/>
          <w:sz w:val="24"/>
        </w:rPr>
        <w:t>k</w:t>
      </w:r>
      <w:r w:rsidR="007E0886" w:rsidRPr="00AD09C8">
        <w:rPr>
          <w:rFonts w:ascii="Arial" w:hAnsi="Arial" w:cs="Arial"/>
          <w:sz w:val="24"/>
        </w:rPr>
        <w:t>elvin [K]</w:t>
      </w:r>
    </w:p>
    <w:p w14:paraId="729E86F5" w14:textId="4472F4EC" w:rsidR="004847E3" w:rsidRPr="00AD09C8" w:rsidRDefault="004847E3" w:rsidP="004847E3">
      <w:pPr>
        <w:autoSpaceDE w:val="0"/>
        <w:autoSpaceDN w:val="0"/>
        <w:adjustRightInd w:val="0"/>
        <w:spacing w:after="240"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D. </w:t>
      </w:r>
      <w:r w:rsidR="00AA4FAD">
        <w:rPr>
          <w:rFonts w:ascii="Arial" w:hAnsi="Arial" w:cs="Arial"/>
          <w:sz w:val="24"/>
        </w:rPr>
        <w:t>j</w:t>
      </w:r>
      <w:r w:rsidR="007E0886" w:rsidRPr="00AD09C8">
        <w:rPr>
          <w:rFonts w:ascii="Arial" w:hAnsi="Arial" w:cs="Arial"/>
          <w:sz w:val="24"/>
        </w:rPr>
        <w:t>oule [J]</w:t>
      </w:r>
    </w:p>
    <w:p w14:paraId="46AC4716" w14:textId="28241FE0" w:rsidR="004847E3" w:rsidRPr="00AD09C8" w:rsidRDefault="009F3779" w:rsidP="004847E3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before="240" w:after="120"/>
        <w:ind w:left="714" w:hanging="357"/>
        <w:rPr>
          <w:rFonts w:ascii="Arial" w:hAnsi="Arial" w:cs="Arial"/>
          <w:b/>
          <w:bCs/>
          <w:sz w:val="24"/>
        </w:rPr>
      </w:pPr>
      <w:r w:rsidRPr="00AD09C8">
        <w:rPr>
          <w:rFonts w:ascii="Arial" w:hAnsi="Arial" w:cs="Arial"/>
          <w:b/>
          <w:bCs/>
          <w:sz w:val="24"/>
        </w:rPr>
        <w:t>Mi a hőteljesítmény mértékegysége?</w:t>
      </w:r>
    </w:p>
    <w:p w14:paraId="5A2FE7FD" w14:textId="4A00218D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A. </w:t>
      </w:r>
      <w:r w:rsidR="00AA4FAD">
        <w:rPr>
          <w:rFonts w:ascii="Arial" w:hAnsi="Arial" w:cs="Arial"/>
          <w:sz w:val="24"/>
        </w:rPr>
        <w:t>w</w:t>
      </w:r>
      <w:r w:rsidR="009F3779" w:rsidRPr="00AD09C8">
        <w:rPr>
          <w:rFonts w:ascii="Arial" w:hAnsi="Arial" w:cs="Arial"/>
          <w:sz w:val="24"/>
        </w:rPr>
        <w:t>att [W]</w:t>
      </w:r>
    </w:p>
    <w:p w14:paraId="7AE3BC4F" w14:textId="53FDA586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B. </w:t>
      </w:r>
      <w:r w:rsidR="00AA4FAD">
        <w:rPr>
          <w:rFonts w:ascii="Arial" w:hAnsi="Arial" w:cs="Arial"/>
          <w:sz w:val="24"/>
        </w:rPr>
        <w:t>b</w:t>
      </w:r>
      <w:r w:rsidR="009F3779" w:rsidRPr="00AD09C8">
        <w:rPr>
          <w:rFonts w:ascii="Arial" w:hAnsi="Arial" w:cs="Arial"/>
          <w:sz w:val="24"/>
        </w:rPr>
        <w:t>ar [bar]</w:t>
      </w:r>
    </w:p>
    <w:p w14:paraId="0DBC1604" w14:textId="2D81CA88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C. </w:t>
      </w:r>
      <w:r w:rsidR="00AA4FAD">
        <w:rPr>
          <w:rFonts w:ascii="Arial" w:hAnsi="Arial" w:cs="Arial"/>
          <w:sz w:val="24"/>
        </w:rPr>
        <w:t>k</w:t>
      </w:r>
      <w:r w:rsidR="009F3779" w:rsidRPr="00AD09C8">
        <w:rPr>
          <w:rFonts w:ascii="Arial" w:hAnsi="Arial" w:cs="Arial"/>
          <w:sz w:val="24"/>
        </w:rPr>
        <w:t>elvin [K]</w:t>
      </w:r>
    </w:p>
    <w:p w14:paraId="03A55FEA" w14:textId="2417780C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D. </w:t>
      </w:r>
      <w:r w:rsidR="00AA4FAD">
        <w:rPr>
          <w:rFonts w:ascii="Arial" w:hAnsi="Arial" w:cs="Arial"/>
          <w:sz w:val="24"/>
        </w:rPr>
        <w:t>j</w:t>
      </w:r>
      <w:r w:rsidR="009F3779" w:rsidRPr="00AD09C8">
        <w:rPr>
          <w:rFonts w:ascii="Arial" w:hAnsi="Arial" w:cs="Arial"/>
          <w:sz w:val="24"/>
        </w:rPr>
        <w:t>oule [J]</w:t>
      </w:r>
    </w:p>
    <w:p w14:paraId="7A5D39EB" w14:textId="32C2C2D1" w:rsidR="004847E3" w:rsidRPr="00AD09C8" w:rsidRDefault="009F3779" w:rsidP="004847E3">
      <w:pPr>
        <w:pStyle w:val="Listaszerbekezds"/>
        <w:pageBreakBefore/>
        <w:numPr>
          <w:ilvl w:val="0"/>
          <w:numId w:val="5"/>
        </w:numPr>
        <w:autoSpaceDE w:val="0"/>
        <w:autoSpaceDN w:val="0"/>
        <w:adjustRightInd w:val="0"/>
        <w:spacing w:before="240" w:after="120"/>
        <w:ind w:left="714" w:hanging="357"/>
        <w:rPr>
          <w:rFonts w:ascii="Arial" w:hAnsi="Arial" w:cs="Arial"/>
          <w:b/>
          <w:bCs/>
          <w:sz w:val="24"/>
        </w:rPr>
      </w:pPr>
      <w:r w:rsidRPr="00AD09C8">
        <w:rPr>
          <w:rFonts w:ascii="Arial" w:hAnsi="Arial" w:cs="Arial"/>
          <w:b/>
          <w:bCs/>
          <w:sz w:val="24"/>
        </w:rPr>
        <w:lastRenderedPageBreak/>
        <w:t>Melyek a hő terjedésének módozatai?</w:t>
      </w:r>
    </w:p>
    <w:p w14:paraId="6583E920" w14:textId="52238FFF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A. </w:t>
      </w:r>
      <w:r w:rsidR="009F3779" w:rsidRPr="00AD09C8">
        <w:rPr>
          <w:rFonts w:ascii="Arial" w:hAnsi="Arial" w:cs="Arial"/>
          <w:sz w:val="24"/>
        </w:rPr>
        <w:t>Hőközlés</w:t>
      </w:r>
    </w:p>
    <w:p w14:paraId="10935B1A" w14:textId="6AFAD336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B. </w:t>
      </w:r>
      <w:r w:rsidR="009F3779" w:rsidRPr="00AD09C8">
        <w:rPr>
          <w:rFonts w:ascii="Arial" w:hAnsi="Arial" w:cs="Arial"/>
          <w:sz w:val="24"/>
        </w:rPr>
        <w:t>Hőelvonás</w:t>
      </w:r>
    </w:p>
    <w:p w14:paraId="001AAC32" w14:textId="2ED7339D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C. </w:t>
      </w:r>
      <w:r w:rsidR="009F3779" w:rsidRPr="00AD09C8">
        <w:rPr>
          <w:rFonts w:ascii="Arial" w:hAnsi="Arial" w:cs="Arial"/>
          <w:sz w:val="24"/>
        </w:rPr>
        <w:t>Hővezetés</w:t>
      </w:r>
    </w:p>
    <w:p w14:paraId="1A4CB30A" w14:textId="0BC4207F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D. </w:t>
      </w:r>
      <w:r w:rsidR="009F3779" w:rsidRPr="00AD09C8">
        <w:rPr>
          <w:rFonts w:ascii="Arial" w:hAnsi="Arial" w:cs="Arial"/>
          <w:sz w:val="24"/>
        </w:rPr>
        <w:t>Hőszállítás</w:t>
      </w:r>
      <w:r w:rsidR="00A87DCA" w:rsidRPr="00AD09C8">
        <w:rPr>
          <w:rFonts w:ascii="Arial" w:hAnsi="Arial" w:cs="Arial"/>
          <w:sz w:val="24"/>
        </w:rPr>
        <w:t xml:space="preserve"> v. </w:t>
      </w:r>
      <w:proofErr w:type="spellStart"/>
      <w:r w:rsidR="00A87DCA" w:rsidRPr="00AD09C8">
        <w:rPr>
          <w:rFonts w:ascii="Arial" w:hAnsi="Arial" w:cs="Arial"/>
          <w:sz w:val="24"/>
        </w:rPr>
        <w:t>konvekció</w:t>
      </w:r>
      <w:proofErr w:type="spellEnd"/>
    </w:p>
    <w:p w14:paraId="0B7D34F2" w14:textId="471EC329" w:rsidR="004847E3" w:rsidRPr="00AD09C8" w:rsidRDefault="00A87DCA" w:rsidP="004847E3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before="240" w:after="120"/>
        <w:ind w:left="714" w:hanging="357"/>
        <w:rPr>
          <w:rFonts w:ascii="Arial" w:hAnsi="Arial" w:cs="Arial"/>
          <w:b/>
          <w:bCs/>
          <w:sz w:val="24"/>
        </w:rPr>
      </w:pPr>
      <w:r w:rsidRPr="00AD09C8">
        <w:rPr>
          <w:rFonts w:ascii="Arial" w:hAnsi="Arial" w:cs="Arial"/>
          <w:b/>
          <w:bCs/>
          <w:sz w:val="24"/>
        </w:rPr>
        <w:t>Mikor beszélünk hőátbocsátásról?</w:t>
      </w:r>
    </w:p>
    <w:p w14:paraId="5D64CD22" w14:textId="7FCC4606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A. </w:t>
      </w:r>
      <w:r w:rsidR="00A87DCA" w:rsidRPr="00AD09C8">
        <w:rPr>
          <w:rFonts w:ascii="Arial" w:hAnsi="Arial" w:cs="Arial"/>
          <w:sz w:val="24"/>
        </w:rPr>
        <w:t xml:space="preserve">Amikor áramló folyadék és </w:t>
      </w:r>
      <w:r w:rsidR="00577533" w:rsidRPr="00AD09C8">
        <w:rPr>
          <w:rFonts w:ascii="Arial" w:hAnsi="Arial" w:cs="Arial"/>
          <w:sz w:val="24"/>
        </w:rPr>
        <w:t xml:space="preserve">az </w:t>
      </w:r>
      <w:r w:rsidR="00A87DCA" w:rsidRPr="00AD09C8">
        <w:rPr>
          <w:rFonts w:ascii="Arial" w:hAnsi="Arial" w:cs="Arial"/>
          <w:sz w:val="24"/>
        </w:rPr>
        <w:t xml:space="preserve">azt határoló felület között fennálló hőmérsékletkülönbség hatására </w:t>
      </w:r>
      <w:r w:rsidR="00577533" w:rsidRPr="00AD09C8">
        <w:rPr>
          <w:rFonts w:ascii="Arial" w:hAnsi="Arial" w:cs="Arial"/>
          <w:sz w:val="24"/>
        </w:rPr>
        <w:t>hőáramlás indul meg</w:t>
      </w:r>
      <w:r w:rsidR="00A87DCA" w:rsidRPr="00AD09C8">
        <w:rPr>
          <w:rFonts w:ascii="Arial" w:hAnsi="Arial" w:cs="Arial"/>
          <w:sz w:val="24"/>
        </w:rPr>
        <w:t>.</w:t>
      </w:r>
    </w:p>
    <w:p w14:paraId="7F1E7D9A" w14:textId="5ADFEB78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B. </w:t>
      </w:r>
      <w:r w:rsidR="002C79B3" w:rsidRPr="00AD09C8">
        <w:rPr>
          <w:rFonts w:ascii="Arial" w:hAnsi="Arial" w:cs="Arial"/>
          <w:sz w:val="24"/>
        </w:rPr>
        <w:t>Amikor a hőenergiát az anyag molekulái rezgőmozgásuk révén adják át egymásnak.</w:t>
      </w:r>
    </w:p>
    <w:p w14:paraId="4FC570B5" w14:textId="081820B6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C. </w:t>
      </w:r>
      <w:r w:rsidR="002C79B3" w:rsidRPr="00AD09C8">
        <w:rPr>
          <w:rFonts w:ascii="Arial" w:hAnsi="Arial" w:cs="Arial"/>
          <w:sz w:val="24"/>
        </w:rPr>
        <w:t xml:space="preserve">Amikor folyadékokban és gázokban bekövetkezett hőmérséklet különbség hatására a molekulák elmozdulnak. </w:t>
      </w:r>
    </w:p>
    <w:p w14:paraId="6481C205" w14:textId="01DAE59F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D. </w:t>
      </w:r>
      <w:r w:rsidR="002C79B3" w:rsidRPr="00AD09C8">
        <w:rPr>
          <w:rFonts w:ascii="Arial" w:hAnsi="Arial" w:cs="Arial"/>
          <w:sz w:val="24"/>
        </w:rPr>
        <w:t>Amikor egy szilárd fal két oldalán áramló közegek között hőmérsékletkülönbség áll fenn</w:t>
      </w:r>
      <w:r w:rsidR="000C797D" w:rsidRPr="00AD09C8">
        <w:rPr>
          <w:rFonts w:ascii="Arial" w:hAnsi="Arial" w:cs="Arial"/>
          <w:sz w:val="24"/>
        </w:rPr>
        <w:t>.</w:t>
      </w:r>
    </w:p>
    <w:p w14:paraId="60FD13BB" w14:textId="5EC6529B" w:rsidR="004847E3" w:rsidRPr="00AD09C8" w:rsidRDefault="00A93D23" w:rsidP="004847E3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before="240" w:after="120"/>
        <w:ind w:left="714" w:hanging="357"/>
        <w:rPr>
          <w:rFonts w:ascii="Arial" w:hAnsi="Arial" w:cs="Arial"/>
          <w:b/>
          <w:bCs/>
          <w:sz w:val="24"/>
        </w:rPr>
      </w:pPr>
      <w:r w:rsidRPr="00AD09C8">
        <w:rPr>
          <w:rFonts w:ascii="Arial" w:hAnsi="Arial" w:cs="Arial"/>
          <w:b/>
          <w:bCs/>
          <w:sz w:val="24"/>
        </w:rPr>
        <w:t>Jelöld meg az igaz állításokat</w:t>
      </w:r>
      <w:r w:rsidR="006A1456" w:rsidRPr="00AD09C8">
        <w:rPr>
          <w:rFonts w:ascii="Arial" w:hAnsi="Arial" w:cs="Arial"/>
          <w:b/>
          <w:bCs/>
          <w:sz w:val="24"/>
        </w:rPr>
        <w:t>!</w:t>
      </w:r>
    </w:p>
    <w:p w14:paraId="67EAC592" w14:textId="2AD52245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A. </w:t>
      </w:r>
      <w:r w:rsidR="00A93D23" w:rsidRPr="00AD09C8">
        <w:rPr>
          <w:rFonts w:ascii="Arial" w:hAnsi="Arial" w:cs="Arial"/>
          <w:sz w:val="24"/>
        </w:rPr>
        <w:t>A hővezetési tényező anyagjellemző.</w:t>
      </w:r>
    </w:p>
    <w:p w14:paraId="34AA6DAC" w14:textId="5054A2DF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B. </w:t>
      </w:r>
      <w:r w:rsidR="00A93D23" w:rsidRPr="00AD09C8">
        <w:rPr>
          <w:rFonts w:ascii="Arial" w:hAnsi="Arial" w:cs="Arial"/>
          <w:sz w:val="24"/>
        </w:rPr>
        <w:t>A hővezetési tényező nem függ az anyag nedvesség tartalmától</w:t>
      </w:r>
      <w:r w:rsidR="009C15E1" w:rsidRPr="00AD09C8">
        <w:rPr>
          <w:rFonts w:ascii="Arial" w:hAnsi="Arial" w:cs="Arial"/>
          <w:sz w:val="24"/>
        </w:rPr>
        <w:t>.</w:t>
      </w:r>
    </w:p>
    <w:p w14:paraId="093E2E16" w14:textId="59F9164F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C. </w:t>
      </w:r>
      <w:r w:rsidR="00A93D23" w:rsidRPr="00AD09C8">
        <w:rPr>
          <w:rFonts w:ascii="Arial" w:hAnsi="Arial" w:cs="Arial"/>
          <w:sz w:val="24"/>
        </w:rPr>
        <w:t>A hővezetési tényező függ az anyag sűrűségétől</w:t>
      </w:r>
      <w:r w:rsidR="009C15E1" w:rsidRPr="00AD09C8">
        <w:rPr>
          <w:rFonts w:ascii="Arial" w:hAnsi="Arial" w:cs="Arial"/>
          <w:sz w:val="24"/>
        </w:rPr>
        <w:t>.</w:t>
      </w:r>
    </w:p>
    <w:p w14:paraId="317ACA39" w14:textId="0919CD40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D. </w:t>
      </w:r>
      <w:r w:rsidR="00A93D23" w:rsidRPr="00AD09C8">
        <w:rPr>
          <w:rFonts w:ascii="Arial" w:hAnsi="Arial" w:cs="Arial"/>
          <w:sz w:val="24"/>
        </w:rPr>
        <w:t xml:space="preserve">A hővezetési tényező mértékegysége </w:t>
      </w:r>
      <w:r w:rsidR="006A0FFA">
        <w:rPr>
          <w:rFonts w:ascii="Arial" w:hAnsi="Arial" w:cs="Arial"/>
          <w:sz w:val="24"/>
        </w:rPr>
        <w:t>J</w:t>
      </w:r>
      <w:r w:rsidR="00A93D23" w:rsidRPr="00AD09C8">
        <w:rPr>
          <w:rFonts w:ascii="Arial" w:hAnsi="Arial" w:cs="Arial"/>
          <w:sz w:val="24"/>
        </w:rPr>
        <w:t>/</w:t>
      </w:r>
      <w:proofErr w:type="spellStart"/>
      <w:r w:rsidR="006A0FFA">
        <w:rPr>
          <w:rFonts w:ascii="Arial" w:hAnsi="Arial" w:cs="Arial"/>
          <w:sz w:val="24"/>
        </w:rPr>
        <w:t>kg</w:t>
      </w:r>
      <w:r w:rsidR="00A93D23" w:rsidRPr="00AD09C8">
        <w:rPr>
          <w:rFonts w:ascii="Arial" w:hAnsi="Arial" w:cs="Arial"/>
          <w:sz w:val="24"/>
        </w:rPr>
        <w:t>K</w:t>
      </w:r>
      <w:proofErr w:type="spellEnd"/>
      <w:r w:rsidR="009C15E1" w:rsidRPr="00AD09C8">
        <w:rPr>
          <w:rFonts w:ascii="Arial" w:hAnsi="Arial" w:cs="Arial"/>
          <w:sz w:val="24"/>
        </w:rPr>
        <w:t>.</w:t>
      </w:r>
    </w:p>
    <w:p w14:paraId="4EACCA71" w14:textId="5881F53C" w:rsidR="004847E3" w:rsidRPr="00AD09C8" w:rsidRDefault="009C15E1" w:rsidP="004847E3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before="240" w:after="120"/>
        <w:ind w:left="714" w:hanging="357"/>
        <w:rPr>
          <w:rFonts w:ascii="Arial" w:hAnsi="Arial" w:cs="Arial"/>
          <w:b/>
          <w:bCs/>
          <w:sz w:val="24"/>
        </w:rPr>
      </w:pPr>
      <w:r w:rsidRPr="00AD09C8">
        <w:rPr>
          <w:rFonts w:ascii="Arial" w:hAnsi="Arial" w:cs="Arial"/>
          <w:b/>
          <w:bCs/>
          <w:sz w:val="24"/>
        </w:rPr>
        <w:t>Hőtani szempontból milyen jelenség játszódik le a szoba falazata és a belső levegő határfelületén?</w:t>
      </w:r>
    </w:p>
    <w:p w14:paraId="55DF33CE" w14:textId="76AD6888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A. </w:t>
      </w:r>
      <w:r w:rsidR="009C15E1" w:rsidRPr="00AD09C8">
        <w:rPr>
          <w:rFonts w:ascii="Arial" w:hAnsi="Arial" w:cs="Arial"/>
          <w:sz w:val="24"/>
        </w:rPr>
        <w:t>Súrlódás</w:t>
      </w:r>
    </w:p>
    <w:p w14:paraId="6ED34F1C" w14:textId="245A9DCF" w:rsidR="004847E3" w:rsidRPr="00AD09C8" w:rsidRDefault="0EFDB606" w:rsidP="77899511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>B.</w:t>
      </w:r>
      <w:r w:rsidR="004847E3" w:rsidRPr="00AD09C8">
        <w:rPr>
          <w:rFonts w:ascii="Arial" w:hAnsi="Arial" w:cs="Arial"/>
          <w:sz w:val="24"/>
        </w:rPr>
        <w:t xml:space="preserve"> </w:t>
      </w:r>
      <w:r w:rsidR="009C15E1" w:rsidRPr="00AD09C8">
        <w:rPr>
          <w:rFonts w:ascii="Arial" w:hAnsi="Arial" w:cs="Arial"/>
          <w:sz w:val="24"/>
        </w:rPr>
        <w:t>Hővezetés</w:t>
      </w:r>
    </w:p>
    <w:p w14:paraId="3B8EC6E1" w14:textId="679D578D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C. </w:t>
      </w:r>
      <w:r w:rsidR="009C15E1" w:rsidRPr="00AD09C8">
        <w:rPr>
          <w:rFonts w:ascii="Arial" w:hAnsi="Arial" w:cs="Arial"/>
          <w:sz w:val="24"/>
        </w:rPr>
        <w:t>Hőátadás</w:t>
      </w:r>
    </w:p>
    <w:p w14:paraId="6F707A2E" w14:textId="47E6A2FB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D. </w:t>
      </w:r>
      <w:r w:rsidR="009C15E1" w:rsidRPr="00AD09C8">
        <w:rPr>
          <w:rFonts w:ascii="Arial" w:hAnsi="Arial" w:cs="Arial"/>
          <w:sz w:val="24"/>
        </w:rPr>
        <w:t>Szivárgás</w:t>
      </w:r>
    </w:p>
    <w:p w14:paraId="490C2BC0" w14:textId="2C55B871" w:rsidR="004847E3" w:rsidRPr="00AD09C8" w:rsidRDefault="004847E3" w:rsidP="004847E3">
      <w:pPr>
        <w:pStyle w:val="Listaszerbekezds"/>
        <w:pageBreakBefore/>
        <w:numPr>
          <w:ilvl w:val="0"/>
          <w:numId w:val="5"/>
        </w:numPr>
        <w:autoSpaceDE w:val="0"/>
        <w:autoSpaceDN w:val="0"/>
        <w:adjustRightInd w:val="0"/>
        <w:spacing w:before="240" w:after="120"/>
        <w:ind w:left="714" w:hanging="357"/>
        <w:rPr>
          <w:rFonts w:ascii="Arial" w:hAnsi="Arial" w:cs="Arial"/>
          <w:b/>
          <w:bCs/>
          <w:sz w:val="24"/>
        </w:rPr>
      </w:pPr>
      <w:r w:rsidRPr="00AD09C8">
        <w:rPr>
          <w:rFonts w:ascii="Arial" w:hAnsi="Arial" w:cs="Arial"/>
          <w:b/>
          <w:bCs/>
          <w:sz w:val="24"/>
        </w:rPr>
        <w:lastRenderedPageBreak/>
        <w:t>Mit</w:t>
      </w:r>
      <w:r w:rsidR="009C15E1" w:rsidRPr="00AD09C8">
        <w:rPr>
          <w:rFonts w:ascii="Arial" w:hAnsi="Arial" w:cs="Arial"/>
          <w:b/>
          <w:bCs/>
          <w:sz w:val="24"/>
        </w:rPr>
        <w:t>ől függ a falfelületen átáramló hő nagysága?</w:t>
      </w:r>
    </w:p>
    <w:p w14:paraId="72F73419" w14:textId="74928874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A. </w:t>
      </w:r>
      <w:r w:rsidR="009C15E1" w:rsidRPr="00AD09C8">
        <w:rPr>
          <w:rFonts w:ascii="Arial" w:hAnsi="Arial" w:cs="Arial"/>
          <w:sz w:val="24"/>
        </w:rPr>
        <w:t xml:space="preserve">A helyiség </w:t>
      </w:r>
      <w:r w:rsidR="006A1456" w:rsidRPr="00AD09C8">
        <w:rPr>
          <w:rFonts w:ascii="Arial" w:hAnsi="Arial" w:cs="Arial"/>
          <w:sz w:val="24"/>
        </w:rPr>
        <w:t>térfogatától</w:t>
      </w:r>
    </w:p>
    <w:p w14:paraId="10968AA3" w14:textId="52E37166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>B.</w:t>
      </w:r>
      <w:r w:rsidR="006A1456" w:rsidRPr="00AD09C8">
        <w:rPr>
          <w:rFonts w:ascii="Arial" w:hAnsi="Arial" w:cs="Arial"/>
          <w:sz w:val="24"/>
        </w:rPr>
        <w:t xml:space="preserve"> A külső és belső hőmérséklet különbségétől</w:t>
      </w:r>
    </w:p>
    <w:p w14:paraId="7A5143E3" w14:textId="6F96ADA7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C. </w:t>
      </w:r>
      <w:r w:rsidR="006A1456" w:rsidRPr="00AD09C8">
        <w:rPr>
          <w:rFonts w:ascii="Arial" w:hAnsi="Arial" w:cs="Arial"/>
          <w:sz w:val="24"/>
        </w:rPr>
        <w:t>A fal felület nagyságától</w:t>
      </w:r>
    </w:p>
    <w:p w14:paraId="1AA64FE8" w14:textId="4501DD0A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D. </w:t>
      </w:r>
      <w:r w:rsidR="006A1456" w:rsidRPr="00AD09C8">
        <w:rPr>
          <w:rFonts w:ascii="Arial" w:hAnsi="Arial" w:cs="Arial"/>
          <w:sz w:val="24"/>
        </w:rPr>
        <w:t>A helyiség belmagasságától</w:t>
      </w:r>
    </w:p>
    <w:p w14:paraId="7954353E" w14:textId="3A285AB4" w:rsidR="004847E3" w:rsidRPr="00AD09C8" w:rsidRDefault="006A1456" w:rsidP="004847E3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before="240" w:after="120"/>
        <w:ind w:left="714" w:hanging="357"/>
        <w:rPr>
          <w:rFonts w:ascii="Arial" w:hAnsi="Arial" w:cs="Arial"/>
          <w:b/>
          <w:bCs/>
          <w:sz w:val="24"/>
        </w:rPr>
      </w:pPr>
      <w:r w:rsidRPr="00AD09C8">
        <w:rPr>
          <w:rFonts w:ascii="Arial" w:hAnsi="Arial" w:cs="Arial"/>
          <w:b/>
          <w:bCs/>
          <w:sz w:val="24"/>
        </w:rPr>
        <w:t>Mitől függ a hőátbocsátási tényező értéke?</w:t>
      </w:r>
    </w:p>
    <w:p w14:paraId="2E8B940B" w14:textId="7DEB613B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A. </w:t>
      </w:r>
      <w:r w:rsidR="006A1456" w:rsidRPr="00AD09C8">
        <w:rPr>
          <w:rFonts w:ascii="Arial" w:hAnsi="Arial" w:cs="Arial"/>
          <w:sz w:val="24"/>
        </w:rPr>
        <w:t>A fal két oldalán jelen lévő hőmérséklet különbség nagyságától</w:t>
      </w:r>
    </w:p>
    <w:p w14:paraId="3BBB420A" w14:textId="763A4022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B. </w:t>
      </w:r>
      <w:r w:rsidR="006A1456" w:rsidRPr="00AD09C8">
        <w:rPr>
          <w:rFonts w:ascii="Arial" w:hAnsi="Arial" w:cs="Arial"/>
          <w:sz w:val="24"/>
        </w:rPr>
        <w:t>A falszerkezet vastagságától</w:t>
      </w:r>
    </w:p>
    <w:p w14:paraId="19E13D85" w14:textId="7EDCF80B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C. </w:t>
      </w:r>
      <w:r w:rsidR="006A1456" w:rsidRPr="00AD09C8">
        <w:rPr>
          <w:rFonts w:ascii="Arial" w:hAnsi="Arial" w:cs="Arial"/>
          <w:sz w:val="24"/>
        </w:rPr>
        <w:t>A falszerkezet réteg számától</w:t>
      </w:r>
    </w:p>
    <w:p w14:paraId="7101E085" w14:textId="205FECC9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D. </w:t>
      </w:r>
      <w:r w:rsidR="006A1456" w:rsidRPr="00AD09C8">
        <w:rPr>
          <w:rFonts w:ascii="Arial" w:hAnsi="Arial" w:cs="Arial"/>
          <w:sz w:val="24"/>
        </w:rPr>
        <w:t>A fal felületének nagyságától</w:t>
      </w:r>
    </w:p>
    <w:p w14:paraId="700F39E9" w14:textId="19E650C4" w:rsidR="004847E3" w:rsidRPr="00AD09C8" w:rsidRDefault="00967197" w:rsidP="004847E3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before="240" w:after="120"/>
        <w:ind w:left="714" w:hanging="357"/>
        <w:rPr>
          <w:rFonts w:ascii="Arial" w:hAnsi="Arial" w:cs="Arial"/>
          <w:b/>
          <w:bCs/>
          <w:sz w:val="24"/>
        </w:rPr>
      </w:pPr>
      <w:r w:rsidRPr="00AD09C8">
        <w:rPr>
          <w:rFonts w:ascii="Arial" w:hAnsi="Arial" w:cs="Arial"/>
          <w:b/>
          <w:bCs/>
          <w:sz w:val="24"/>
        </w:rPr>
        <w:t>Homlokzati falra</w:t>
      </w:r>
      <w:r w:rsidR="006A1456" w:rsidRPr="00AD09C8">
        <w:rPr>
          <w:rFonts w:ascii="Arial" w:hAnsi="Arial" w:cs="Arial"/>
          <w:b/>
          <w:bCs/>
          <w:sz w:val="24"/>
        </w:rPr>
        <w:t xml:space="preserve"> jelenleg </w:t>
      </w:r>
      <w:r w:rsidRPr="00AD09C8">
        <w:rPr>
          <w:rFonts w:ascii="Arial" w:hAnsi="Arial" w:cs="Arial"/>
          <w:b/>
          <w:bCs/>
          <w:sz w:val="24"/>
        </w:rPr>
        <w:t>m</w:t>
      </w:r>
      <w:r w:rsidR="0028192E">
        <w:rPr>
          <w:rFonts w:ascii="Arial" w:hAnsi="Arial" w:cs="Arial"/>
          <w:b/>
          <w:bCs/>
          <w:sz w:val="24"/>
        </w:rPr>
        <w:t>ekkora</w:t>
      </w:r>
      <w:r w:rsidRPr="00AD09C8">
        <w:rPr>
          <w:rFonts w:ascii="Arial" w:hAnsi="Arial" w:cs="Arial"/>
          <w:b/>
          <w:bCs/>
          <w:sz w:val="24"/>
        </w:rPr>
        <w:t xml:space="preserve"> az </w:t>
      </w:r>
      <w:r w:rsidR="006A1456" w:rsidRPr="00AD09C8">
        <w:rPr>
          <w:rFonts w:ascii="Arial" w:hAnsi="Arial" w:cs="Arial"/>
          <w:b/>
          <w:bCs/>
          <w:sz w:val="24"/>
        </w:rPr>
        <w:t>el</w:t>
      </w:r>
      <w:r w:rsidRPr="00AD09C8">
        <w:rPr>
          <w:rFonts w:ascii="Arial" w:hAnsi="Arial" w:cs="Arial"/>
          <w:b/>
          <w:bCs/>
          <w:sz w:val="24"/>
        </w:rPr>
        <w:t>őírt</w:t>
      </w:r>
      <w:r w:rsidR="006A1456" w:rsidRPr="00AD09C8">
        <w:rPr>
          <w:rFonts w:ascii="Arial" w:hAnsi="Arial" w:cs="Arial"/>
          <w:b/>
          <w:bCs/>
          <w:sz w:val="24"/>
        </w:rPr>
        <w:t xml:space="preserve"> hőátbocsátási </w:t>
      </w:r>
      <w:r w:rsidRPr="00AD09C8">
        <w:rPr>
          <w:rFonts w:ascii="Arial" w:hAnsi="Arial" w:cs="Arial"/>
          <w:b/>
          <w:bCs/>
          <w:sz w:val="24"/>
        </w:rPr>
        <w:t xml:space="preserve">tényező </w:t>
      </w:r>
      <w:r w:rsidR="006A1456" w:rsidRPr="00AD09C8">
        <w:rPr>
          <w:rFonts w:ascii="Arial" w:hAnsi="Arial" w:cs="Arial"/>
          <w:b/>
          <w:bCs/>
          <w:sz w:val="24"/>
        </w:rPr>
        <w:t>érték</w:t>
      </w:r>
      <w:r w:rsidR="0028192E">
        <w:rPr>
          <w:rFonts w:ascii="Arial" w:hAnsi="Arial" w:cs="Arial"/>
          <w:b/>
          <w:bCs/>
          <w:sz w:val="24"/>
        </w:rPr>
        <w:t>e</w:t>
      </w:r>
      <w:r w:rsidR="006A1456" w:rsidRPr="00AD09C8">
        <w:rPr>
          <w:rFonts w:ascii="Arial" w:hAnsi="Arial" w:cs="Arial"/>
          <w:b/>
          <w:bCs/>
          <w:sz w:val="24"/>
        </w:rPr>
        <w:t>?</w:t>
      </w:r>
    </w:p>
    <w:p w14:paraId="132D998E" w14:textId="73D3B1A9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>A</w:t>
      </w:r>
      <w:r w:rsidR="006A1456" w:rsidRPr="00AD09C8">
        <w:rPr>
          <w:rFonts w:ascii="Arial" w:hAnsi="Arial" w:cs="Arial"/>
          <w:sz w:val="24"/>
        </w:rPr>
        <w:t>. 1,2 W/m</w:t>
      </w:r>
      <w:r w:rsidR="006A1456" w:rsidRPr="00AD09C8">
        <w:rPr>
          <w:rFonts w:ascii="Arial" w:hAnsi="Arial" w:cs="Arial"/>
          <w:sz w:val="24"/>
          <w:vertAlign w:val="superscript"/>
        </w:rPr>
        <w:t>2</w:t>
      </w:r>
      <w:r w:rsidR="006A1456" w:rsidRPr="00AD09C8">
        <w:rPr>
          <w:rFonts w:ascii="Arial" w:hAnsi="Arial" w:cs="Arial"/>
          <w:sz w:val="24"/>
        </w:rPr>
        <w:t>K</w:t>
      </w:r>
    </w:p>
    <w:p w14:paraId="5768A471" w14:textId="64E5DB82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B. </w:t>
      </w:r>
      <w:r w:rsidR="006A1456" w:rsidRPr="00AD09C8">
        <w:rPr>
          <w:rFonts w:ascii="Arial" w:hAnsi="Arial" w:cs="Arial"/>
          <w:sz w:val="24"/>
        </w:rPr>
        <w:t>0,5 W/m</w:t>
      </w:r>
      <w:r w:rsidR="006A1456" w:rsidRPr="00AD09C8">
        <w:rPr>
          <w:rFonts w:ascii="Arial" w:hAnsi="Arial" w:cs="Arial"/>
          <w:sz w:val="24"/>
          <w:vertAlign w:val="superscript"/>
        </w:rPr>
        <w:t>2</w:t>
      </w:r>
      <w:r w:rsidR="006A1456" w:rsidRPr="00AD09C8">
        <w:rPr>
          <w:rFonts w:ascii="Arial" w:hAnsi="Arial" w:cs="Arial"/>
          <w:sz w:val="24"/>
        </w:rPr>
        <w:t>K</w:t>
      </w:r>
    </w:p>
    <w:p w14:paraId="6479644E" w14:textId="2D7A1A1A" w:rsidR="004847E3" w:rsidRPr="00AD09C8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C. </w:t>
      </w:r>
      <w:r w:rsidR="00967197" w:rsidRPr="00AD09C8">
        <w:rPr>
          <w:rFonts w:ascii="Arial" w:hAnsi="Arial" w:cs="Arial"/>
          <w:sz w:val="24"/>
        </w:rPr>
        <w:t>0,22 W/m</w:t>
      </w:r>
      <w:r w:rsidR="00967197" w:rsidRPr="00AD09C8">
        <w:rPr>
          <w:rFonts w:ascii="Arial" w:hAnsi="Arial" w:cs="Arial"/>
          <w:sz w:val="24"/>
          <w:vertAlign w:val="superscript"/>
        </w:rPr>
        <w:t>2</w:t>
      </w:r>
      <w:r w:rsidR="00967197" w:rsidRPr="00AD09C8">
        <w:rPr>
          <w:rFonts w:ascii="Arial" w:hAnsi="Arial" w:cs="Arial"/>
          <w:sz w:val="24"/>
        </w:rPr>
        <w:t>K</w:t>
      </w:r>
    </w:p>
    <w:p w14:paraId="2009FBB3" w14:textId="458EF4C0" w:rsidR="004847E3" w:rsidRPr="009D3B12" w:rsidRDefault="004847E3" w:rsidP="004847E3">
      <w:pPr>
        <w:autoSpaceDE w:val="0"/>
        <w:autoSpaceDN w:val="0"/>
        <w:adjustRightInd w:val="0"/>
        <w:spacing w:line="360" w:lineRule="auto"/>
        <w:ind w:left="1134"/>
        <w:rPr>
          <w:rFonts w:ascii="Arial" w:hAnsi="Arial" w:cs="Arial"/>
          <w:sz w:val="24"/>
        </w:rPr>
      </w:pPr>
      <w:r w:rsidRPr="00AD09C8">
        <w:rPr>
          <w:rFonts w:ascii="Arial" w:hAnsi="Arial" w:cs="Arial"/>
          <w:sz w:val="24"/>
        </w:rPr>
        <w:t xml:space="preserve">D. </w:t>
      </w:r>
      <w:r w:rsidR="00967197" w:rsidRPr="00AD09C8">
        <w:rPr>
          <w:rFonts w:ascii="Arial" w:hAnsi="Arial" w:cs="Arial"/>
          <w:sz w:val="24"/>
        </w:rPr>
        <w:t>0,04 W/m</w:t>
      </w:r>
      <w:r w:rsidR="00967197" w:rsidRPr="00AD09C8">
        <w:rPr>
          <w:rFonts w:ascii="Arial" w:hAnsi="Arial" w:cs="Arial"/>
          <w:sz w:val="24"/>
          <w:vertAlign w:val="superscript"/>
        </w:rPr>
        <w:t>2</w:t>
      </w:r>
      <w:r w:rsidR="00967197" w:rsidRPr="00AD09C8">
        <w:rPr>
          <w:rFonts w:ascii="Arial" w:hAnsi="Arial" w:cs="Arial"/>
          <w:sz w:val="24"/>
        </w:rPr>
        <w:t>K</w:t>
      </w:r>
    </w:p>
    <w:p w14:paraId="2612EDFE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0160F2" w14:textId="77777777" w:rsidR="001C1BE2" w:rsidRDefault="001C1BE2" w:rsidP="00310758">
      <w:r>
        <w:separator/>
      </w:r>
    </w:p>
  </w:endnote>
  <w:endnote w:type="continuationSeparator" w:id="0">
    <w:p w14:paraId="64B955F9" w14:textId="77777777" w:rsidR="001C1BE2" w:rsidRDefault="001C1BE2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Roboto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037A9C4D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6916DA">
          <w:rPr>
            <w:rStyle w:val="Oldalszm"/>
            <w:noProof/>
          </w:rPr>
          <w:t>4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53849F26" w:rsidRPr="00023C5E">
        <w:rPr>
          <w:rStyle w:val="Hiperhivatkozs"/>
        </w:rPr>
        <w:t>titkarsag@djnkft.hu</w:t>
      </w:r>
    </w:hyperlink>
    <w:r w:rsidR="53849F26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53849F26" w:rsidRPr="00F65CBA">
      <w:rPr>
        <w:position w:val="4"/>
      </w:rPr>
      <w:t xml:space="preserve"> </w:t>
    </w:r>
    <w:r w:rsidR="53849F26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53849F26" w:rsidRPr="00F65CBA">
      <w:rPr>
        <w:position w:val="4"/>
      </w:rPr>
      <w:t xml:space="preserve"> </w:t>
    </w:r>
    <w:r w:rsidR="53849F26">
      <w:t xml:space="preserve">  </w:t>
    </w:r>
    <w:hyperlink r:id="rId4" w:history="1">
      <w:r w:rsidR="53849F26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53849F26" w:rsidP="001B288E">
    <w:pPr>
      <w:pStyle w:val="llb"/>
    </w:pPr>
    <w:r w:rsidRPr="53849F26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4275DA" w14:textId="77777777" w:rsidR="001C1BE2" w:rsidRDefault="001C1BE2" w:rsidP="00310758">
      <w:r>
        <w:separator/>
      </w:r>
    </w:p>
  </w:footnote>
  <w:footnote w:type="continuationSeparator" w:id="0">
    <w:p w14:paraId="50F5C3AD" w14:textId="77777777" w:rsidR="001C1BE2" w:rsidRDefault="001C1BE2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52F078DC"/>
    <w:multiLevelType w:val="hybridMultilevel"/>
    <w:tmpl w:val="4680FA3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346D3"/>
    <w:rsid w:val="00040D4C"/>
    <w:rsid w:val="00064BC0"/>
    <w:rsid w:val="000A6657"/>
    <w:rsid w:val="000B1392"/>
    <w:rsid w:val="000C797D"/>
    <w:rsid w:val="000D1BE7"/>
    <w:rsid w:val="000D3175"/>
    <w:rsid w:val="000E0EC2"/>
    <w:rsid w:val="00143943"/>
    <w:rsid w:val="00146DB8"/>
    <w:rsid w:val="00147E16"/>
    <w:rsid w:val="00154F54"/>
    <w:rsid w:val="00192F03"/>
    <w:rsid w:val="001B129A"/>
    <w:rsid w:val="001B288E"/>
    <w:rsid w:val="001C1BE2"/>
    <w:rsid w:val="001D4C34"/>
    <w:rsid w:val="001F21FB"/>
    <w:rsid w:val="00261536"/>
    <w:rsid w:val="00277B66"/>
    <w:rsid w:val="002804B7"/>
    <w:rsid w:val="0028192E"/>
    <w:rsid w:val="00286C1D"/>
    <w:rsid w:val="002A2D73"/>
    <w:rsid w:val="002B61AC"/>
    <w:rsid w:val="002C79B3"/>
    <w:rsid w:val="002D28DC"/>
    <w:rsid w:val="002E6FA4"/>
    <w:rsid w:val="00304459"/>
    <w:rsid w:val="00310758"/>
    <w:rsid w:val="00326B42"/>
    <w:rsid w:val="003275C7"/>
    <w:rsid w:val="003D3B83"/>
    <w:rsid w:val="003E17DC"/>
    <w:rsid w:val="003E7C4B"/>
    <w:rsid w:val="00406FC0"/>
    <w:rsid w:val="00414E00"/>
    <w:rsid w:val="00435CD7"/>
    <w:rsid w:val="00442D92"/>
    <w:rsid w:val="00446B49"/>
    <w:rsid w:val="00473235"/>
    <w:rsid w:val="00480CF1"/>
    <w:rsid w:val="004847E3"/>
    <w:rsid w:val="004E6AAD"/>
    <w:rsid w:val="00510C7A"/>
    <w:rsid w:val="005128E0"/>
    <w:rsid w:val="005161C3"/>
    <w:rsid w:val="005237C7"/>
    <w:rsid w:val="00572247"/>
    <w:rsid w:val="00577533"/>
    <w:rsid w:val="005A06E0"/>
    <w:rsid w:val="005C3408"/>
    <w:rsid w:val="005F3DE5"/>
    <w:rsid w:val="00621EDC"/>
    <w:rsid w:val="00637276"/>
    <w:rsid w:val="0064043A"/>
    <w:rsid w:val="00677F87"/>
    <w:rsid w:val="006916DA"/>
    <w:rsid w:val="006A0FFA"/>
    <w:rsid w:val="006A1456"/>
    <w:rsid w:val="006D15D0"/>
    <w:rsid w:val="00701813"/>
    <w:rsid w:val="00702F96"/>
    <w:rsid w:val="0072661D"/>
    <w:rsid w:val="0077647C"/>
    <w:rsid w:val="007841D6"/>
    <w:rsid w:val="007C1F58"/>
    <w:rsid w:val="007C2558"/>
    <w:rsid w:val="007C4659"/>
    <w:rsid w:val="007C49F8"/>
    <w:rsid w:val="007D5D4F"/>
    <w:rsid w:val="007E0886"/>
    <w:rsid w:val="007F4731"/>
    <w:rsid w:val="007F606B"/>
    <w:rsid w:val="008668EE"/>
    <w:rsid w:val="00871495"/>
    <w:rsid w:val="00884DE5"/>
    <w:rsid w:val="008A44BB"/>
    <w:rsid w:val="008B0590"/>
    <w:rsid w:val="00911AF1"/>
    <w:rsid w:val="00917846"/>
    <w:rsid w:val="009229D7"/>
    <w:rsid w:val="00934BB6"/>
    <w:rsid w:val="00944C1B"/>
    <w:rsid w:val="00967197"/>
    <w:rsid w:val="00996F3B"/>
    <w:rsid w:val="009B09B3"/>
    <w:rsid w:val="009B56CA"/>
    <w:rsid w:val="009C15E1"/>
    <w:rsid w:val="009C7D6A"/>
    <w:rsid w:val="009E3BDC"/>
    <w:rsid w:val="009F3779"/>
    <w:rsid w:val="00A03434"/>
    <w:rsid w:val="00A137E1"/>
    <w:rsid w:val="00A26F49"/>
    <w:rsid w:val="00A44C07"/>
    <w:rsid w:val="00A5014D"/>
    <w:rsid w:val="00A64DF7"/>
    <w:rsid w:val="00A7092A"/>
    <w:rsid w:val="00A87DCA"/>
    <w:rsid w:val="00A90CD2"/>
    <w:rsid w:val="00A93D23"/>
    <w:rsid w:val="00AA4FAD"/>
    <w:rsid w:val="00AD09C8"/>
    <w:rsid w:val="00B07241"/>
    <w:rsid w:val="00B227AB"/>
    <w:rsid w:val="00B5296D"/>
    <w:rsid w:val="00B550B9"/>
    <w:rsid w:val="00B60FC2"/>
    <w:rsid w:val="00B93A55"/>
    <w:rsid w:val="00BA7501"/>
    <w:rsid w:val="00BF4359"/>
    <w:rsid w:val="00BF4C0D"/>
    <w:rsid w:val="00C24D6C"/>
    <w:rsid w:val="00C378E7"/>
    <w:rsid w:val="00C72057"/>
    <w:rsid w:val="00C72F6B"/>
    <w:rsid w:val="00C91853"/>
    <w:rsid w:val="00CA22F6"/>
    <w:rsid w:val="00CA6E35"/>
    <w:rsid w:val="00CB1CE3"/>
    <w:rsid w:val="00CD2B5F"/>
    <w:rsid w:val="00CE7F95"/>
    <w:rsid w:val="00D14D33"/>
    <w:rsid w:val="00D15180"/>
    <w:rsid w:val="00D65EF8"/>
    <w:rsid w:val="00D66A50"/>
    <w:rsid w:val="00D71497"/>
    <w:rsid w:val="00DC07EA"/>
    <w:rsid w:val="00DC6433"/>
    <w:rsid w:val="00DD2497"/>
    <w:rsid w:val="00DE4B51"/>
    <w:rsid w:val="00DF05D4"/>
    <w:rsid w:val="00E50124"/>
    <w:rsid w:val="00E50FC0"/>
    <w:rsid w:val="00EC279D"/>
    <w:rsid w:val="00EF63CC"/>
    <w:rsid w:val="00F064E5"/>
    <w:rsid w:val="00F36E88"/>
    <w:rsid w:val="00F643B6"/>
    <w:rsid w:val="00F65CBA"/>
    <w:rsid w:val="00FA50D3"/>
    <w:rsid w:val="00FE4860"/>
    <w:rsid w:val="0EFDB606"/>
    <w:rsid w:val="43EE03CF"/>
    <w:rsid w:val="4B3812BA"/>
    <w:rsid w:val="53849F26"/>
    <w:rsid w:val="61984C2F"/>
    <w:rsid w:val="775EC29E"/>
    <w:rsid w:val="77899511"/>
    <w:rsid w:val="7C22EF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C72F6B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C72F6B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C72F6B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C72F6B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C72F6B"/>
    <w:rPr>
      <w:rFonts w:ascii="Roboto" w:hAnsi="Roboto" w:cs="Times New Roman (Body CS)"/>
      <w:b/>
      <w:bCs/>
      <w:sz w:val="20"/>
      <w:szCs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B227AB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227A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3480858-891F-4ADB-BE8E-62E2BA4763C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6195153-0962-4DF5-8CFC-A370EE5A18C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8F6E301-CA57-4AAF-B88A-3F178B288C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4DBFA26-A811-4AE7-897E-2A1590B539DD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4</Pages>
  <Words>297</Words>
  <Characters>2051</Characters>
  <Application>Microsoft Office Word</Application>
  <DocSecurity>0</DocSecurity>
  <Lines>17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9</cp:revision>
  <cp:lastPrinted>2021-04-28T15:07:00Z</cp:lastPrinted>
  <dcterms:created xsi:type="dcterms:W3CDTF">2021-04-28T06:00:00Z</dcterms:created>
  <dcterms:modified xsi:type="dcterms:W3CDTF">2021-04-28T15:07:00Z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